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356E" w14:textId="35A0A8EE" w:rsidR="004D214A" w:rsidRPr="0083764E" w:rsidRDefault="00AB41A9">
      <w:pPr>
        <w:rPr>
          <w:b/>
          <w:bCs/>
          <w:color w:val="FF0000"/>
          <w:sz w:val="32"/>
          <w:szCs w:val="32"/>
          <w:lang w:val="fr-FR"/>
        </w:rPr>
      </w:pPr>
      <w:r w:rsidRPr="0083764E">
        <w:rPr>
          <w:b/>
          <w:bCs/>
          <w:color w:val="FF0000"/>
          <w:sz w:val="32"/>
          <w:szCs w:val="32"/>
          <w:lang w:val="fr-FR"/>
        </w:rPr>
        <w:t>CHECKLIST</w:t>
      </w:r>
      <w:r w:rsidR="0083764E" w:rsidRPr="0083764E">
        <w:rPr>
          <w:b/>
          <w:bCs/>
          <w:color w:val="FF0000"/>
          <w:sz w:val="32"/>
          <w:szCs w:val="32"/>
          <w:lang w:val="fr-FR"/>
        </w:rPr>
        <w:t xml:space="preserve"> </w:t>
      </w:r>
      <w:r w:rsidR="0083764E" w:rsidRPr="0083764E">
        <w:rPr>
          <w:b/>
          <w:bCs/>
          <w:color w:val="000000" w:themeColor="text1"/>
          <w:sz w:val="32"/>
          <w:szCs w:val="32"/>
          <w:lang w:val="fr-FR"/>
        </w:rPr>
        <w:t>POUR L’OUVETURE D’UN NOUVEAU COMPTE CLIENT</w:t>
      </w:r>
    </w:p>
    <w:p w14:paraId="10C66386" w14:textId="2683415A" w:rsidR="00AB41A9" w:rsidRPr="0083764E" w:rsidRDefault="00AB41A9">
      <w:pPr>
        <w:rPr>
          <w:lang w:val="fr-FR"/>
        </w:rPr>
      </w:pPr>
    </w:p>
    <w:p w14:paraId="10F588CD" w14:textId="77777777" w:rsidR="00051ADB" w:rsidRDefault="00051ADB" w:rsidP="0083764E">
      <w:pPr>
        <w:rPr>
          <w:lang w:val="fr-FR"/>
        </w:rPr>
      </w:pPr>
    </w:p>
    <w:p w14:paraId="7928AD09" w14:textId="77777777" w:rsidR="00051ADB" w:rsidRDefault="00051ADB" w:rsidP="0083764E">
      <w:pPr>
        <w:rPr>
          <w:lang w:val="fr-FR"/>
        </w:rPr>
      </w:pPr>
    </w:p>
    <w:p w14:paraId="038E64DE" w14:textId="368DCE1B" w:rsidR="0083764E" w:rsidRPr="0083764E" w:rsidRDefault="0083764E" w:rsidP="0083764E">
      <w:pPr>
        <w:rPr>
          <w:lang w:val="fr-FR"/>
        </w:rPr>
      </w:pPr>
      <w:r w:rsidRPr="0083764E">
        <w:rPr>
          <w:lang w:val="fr-FR"/>
        </w:rPr>
        <w:t>Cher Potentiel Revendeur Scala,</w:t>
      </w:r>
    </w:p>
    <w:p w14:paraId="08C05186" w14:textId="77777777" w:rsidR="0083764E" w:rsidRPr="0083764E" w:rsidRDefault="0083764E" w:rsidP="0083764E">
      <w:pPr>
        <w:rPr>
          <w:lang w:val="fr-FR"/>
        </w:rPr>
      </w:pPr>
    </w:p>
    <w:p w14:paraId="55042FFC" w14:textId="77777777" w:rsidR="0083764E" w:rsidRPr="0083764E" w:rsidRDefault="0083764E" w:rsidP="0083764E">
      <w:pPr>
        <w:rPr>
          <w:lang w:val="fr-FR"/>
        </w:rPr>
      </w:pPr>
      <w:r w:rsidRPr="0083764E">
        <w:rPr>
          <w:lang w:val="fr-FR"/>
        </w:rPr>
        <w:t>Nous vous remercions de l’intérêt que vous portez à notre entreprise.</w:t>
      </w:r>
    </w:p>
    <w:p w14:paraId="1CB1BA21" w14:textId="77777777" w:rsidR="0083764E" w:rsidRPr="0083764E" w:rsidRDefault="0083764E" w:rsidP="0083764E">
      <w:pPr>
        <w:rPr>
          <w:lang w:val="fr-FR"/>
        </w:rPr>
      </w:pPr>
      <w:r w:rsidRPr="0083764E">
        <w:rPr>
          <w:lang w:val="fr-FR"/>
        </w:rPr>
        <w:t>Nous avons le plus grand respect pour votre entreprise. C’est pourquoi nous sélectionnons et approuvons avec soin les nouvelles demandes d’ouverture de compte client</w:t>
      </w:r>
      <w:r w:rsidRPr="0083764E">
        <w:rPr>
          <w:b/>
          <w:bCs/>
          <w:lang w:val="fr-FR"/>
        </w:rPr>
        <w:t xml:space="preserve">. </w:t>
      </w:r>
    </w:p>
    <w:p w14:paraId="693E46D2" w14:textId="77777777" w:rsidR="0083764E" w:rsidRPr="0083764E" w:rsidRDefault="0083764E" w:rsidP="0083764E">
      <w:pPr>
        <w:rPr>
          <w:lang w:val="fr-FR"/>
        </w:rPr>
      </w:pPr>
      <w:r w:rsidRPr="0083764E">
        <w:rPr>
          <w:lang w:val="fr-FR"/>
        </w:rPr>
        <w:t>Ceci nous permet de développer et de créer un programme pour que notre collaboration soit un succès pour votre entreprise et la nôtre.</w:t>
      </w:r>
    </w:p>
    <w:p w14:paraId="152FE765" w14:textId="77777777" w:rsidR="0083764E" w:rsidRPr="0083764E" w:rsidRDefault="0083764E" w:rsidP="0083764E">
      <w:pPr>
        <w:rPr>
          <w:lang w:val="fr-FR"/>
        </w:rPr>
      </w:pPr>
    </w:p>
    <w:p w14:paraId="69CCBFE4" w14:textId="77777777" w:rsidR="0083764E" w:rsidRPr="0083764E" w:rsidRDefault="0083764E" w:rsidP="0083764E">
      <w:pPr>
        <w:rPr>
          <w:lang w:val="fr-FR"/>
        </w:rPr>
      </w:pPr>
      <w:r w:rsidRPr="0083764E">
        <w:rPr>
          <w:lang w:val="fr-FR"/>
        </w:rPr>
        <w:t xml:space="preserve">Nous vous remercions de lire les conditions de ventes pour les commerces de gros, et si vous êtes d’accord avec ces conditions, veuillez remplir et fournir les documents </w:t>
      </w:r>
      <w:proofErr w:type="gramStart"/>
      <w:r w:rsidRPr="0083764E">
        <w:rPr>
          <w:lang w:val="fr-FR"/>
        </w:rPr>
        <w:t>suivants:</w:t>
      </w:r>
      <w:proofErr w:type="gramEnd"/>
    </w:p>
    <w:p w14:paraId="6EEA827D" w14:textId="77777777" w:rsidR="0083764E" w:rsidRPr="0083764E" w:rsidRDefault="0083764E" w:rsidP="0083764E">
      <w:pPr>
        <w:rPr>
          <w:lang w:val="fr-FR"/>
        </w:rPr>
      </w:pPr>
    </w:p>
    <w:p w14:paraId="359CEE7F" w14:textId="77777777" w:rsidR="0083764E" w:rsidRPr="0083764E" w:rsidRDefault="0083764E" w:rsidP="0083764E">
      <w:pPr>
        <w:pStyle w:val="ListParagraph"/>
        <w:numPr>
          <w:ilvl w:val="0"/>
          <w:numId w:val="2"/>
        </w:numPr>
        <w:rPr>
          <w:rFonts w:ascii="Arial" w:eastAsia="Arial" w:hAnsi="Arial" w:cs="Arial"/>
          <w:lang w:val="fr-FR" w:eastAsia="nl-NL"/>
        </w:rPr>
      </w:pPr>
      <w:r w:rsidRPr="0083764E">
        <w:rPr>
          <w:rFonts w:ascii="Arial" w:eastAsia="Arial" w:hAnsi="Arial" w:cs="Arial"/>
          <w:lang w:val="fr-FR" w:eastAsia="nl-NL"/>
        </w:rPr>
        <w:t>Le formulaire de votre demande d’ouverture de compte, dûment complété et signé</w:t>
      </w:r>
    </w:p>
    <w:p w14:paraId="607645FE" w14:textId="77777777" w:rsidR="0083764E" w:rsidRPr="0083764E" w:rsidRDefault="0083764E" w:rsidP="0083764E">
      <w:pPr>
        <w:pStyle w:val="ListParagraph"/>
        <w:numPr>
          <w:ilvl w:val="0"/>
          <w:numId w:val="2"/>
        </w:numPr>
        <w:rPr>
          <w:rFonts w:ascii="Arial" w:eastAsia="Arial" w:hAnsi="Arial" w:cs="Arial"/>
          <w:lang w:val="fr-FR" w:eastAsia="nl-NL"/>
        </w:rPr>
      </w:pPr>
      <w:r w:rsidRPr="0083764E">
        <w:rPr>
          <w:rFonts w:ascii="Arial" w:eastAsia="Arial" w:hAnsi="Arial" w:cs="Arial"/>
          <w:lang w:val="fr-FR" w:eastAsia="nl-NL"/>
        </w:rPr>
        <w:t>La confirmation de votre accord à nos conditions générales de ventes</w:t>
      </w:r>
    </w:p>
    <w:p w14:paraId="34680288" w14:textId="77777777" w:rsidR="0083764E" w:rsidRPr="0083764E" w:rsidRDefault="0083764E" w:rsidP="0083764E">
      <w:pPr>
        <w:pStyle w:val="ListParagraph"/>
        <w:numPr>
          <w:ilvl w:val="0"/>
          <w:numId w:val="2"/>
        </w:numPr>
        <w:rPr>
          <w:rFonts w:ascii="Arial" w:eastAsia="Arial" w:hAnsi="Arial" w:cs="Arial"/>
          <w:lang w:val="fr-FR" w:eastAsia="nl-NL"/>
        </w:rPr>
      </w:pPr>
      <w:r w:rsidRPr="0083764E">
        <w:rPr>
          <w:rFonts w:ascii="Arial" w:eastAsia="Arial" w:hAnsi="Arial" w:cs="Arial"/>
          <w:lang w:val="fr-FR" w:eastAsia="nl-NL"/>
        </w:rPr>
        <w:t>Une copie de votre permis de travail et d’exploitation. Nous en avons besoin pour vérifier le statut juridique et le type de votre entreprise. Pour les pays qui ne délivrent pas de permis, tout autre document officiel indiquant le type d'entreprise est acceptable.</w:t>
      </w:r>
    </w:p>
    <w:p w14:paraId="1535EC68" w14:textId="77777777" w:rsidR="0083764E" w:rsidRPr="0083764E" w:rsidRDefault="0083764E" w:rsidP="0083764E">
      <w:pPr>
        <w:pStyle w:val="ListParagraph"/>
        <w:rPr>
          <w:b/>
          <w:bCs/>
          <w:lang w:val="fr-FR"/>
        </w:rPr>
      </w:pPr>
    </w:p>
    <w:p w14:paraId="50BB12D1" w14:textId="77777777" w:rsidR="0083764E" w:rsidRPr="0083764E" w:rsidRDefault="0083764E" w:rsidP="0083764E">
      <w:pPr>
        <w:rPr>
          <w:lang w:val="fr-FR"/>
        </w:rPr>
      </w:pPr>
      <w:r w:rsidRPr="0083764E">
        <w:rPr>
          <w:lang w:val="fr-FR"/>
        </w:rPr>
        <w:t xml:space="preserve"> Une fois que nous aurons déterminé que nos intérêts sont réciproquement avantageux, nous vous enverrons notre liste de prix et autres informations utiles. Ceci peut prendre quelques jours ouvrables.</w:t>
      </w:r>
    </w:p>
    <w:p w14:paraId="33CDCF3E" w14:textId="77777777" w:rsidR="0083764E" w:rsidRPr="0083764E" w:rsidRDefault="0083764E" w:rsidP="0083764E">
      <w:pPr>
        <w:rPr>
          <w:lang w:val="fr-FR"/>
        </w:rPr>
      </w:pPr>
    </w:p>
    <w:p w14:paraId="799445E7" w14:textId="77777777" w:rsidR="0083764E" w:rsidRPr="0083764E" w:rsidRDefault="0083764E" w:rsidP="0083764E">
      <w:pPr>
        <w:rPr>
          <w:lang w:val="fr-FR"/>
        </w:rPr>
      </w:pPr>
      <w:r w:rsidRPr="0083764E">
        <w:rPr>
          <w:lang w:val="fr-FR"/>
        </w:rPr>
        <w:t>Nous apprécions votre intérêt et nous nous réjouissons de notre prochain contact.</w:t>
      </w:r>
    </w:p>
    <w:p w14:paraId="484A9A97" w14:textId="77777777" w:rsidR="0083764E" w:rsidRPr="0083764E" w:rsidRDefault="0083764E" w:rsidP="0083764E">
      <w:pPr>
        <w:rPr>
          <w:lang w:val="fr-FR"/>
        </w:rPr>
      </w:pPr>
    </w:p>
    <w:p w14:paraId="71196D71" w14:textId="77777777" w:rsidR="0083764E" w:rsidRPr="0083764E" w:rsidRDefault="0083764E" w:rsidP="0083764E">
      <w:pPr>
        <w:rPr>
          <w:lang w:val="fr-FR"/>
        </w:rPr>
      </w:pPr>
      <w:r w:rsidRPr="0083764E">
        <w:rPr>
          <w:lang w:val="fr-FR"/>
        </w:rPr>
        <w:t>Cordialement,</w:t>
      </w:r>
    </w:p>
    <w:p w14:paraId="7788790A" w14:textId="77777777" w:rsidR="0083764E" w:rsidRPr="0083764E" w:rsidRDefault="0083764E" w:rsidP="0083764E">
      <w:pPr>
        <w:rPr>
          <w:lang w:val="fr-FR"/>
        </w:rPr>
      </w:pPr>
    </w:p>
    <w:p w14:paraId="4998718A" w14:textId="77777777" w:rsidR="0083764E" w:rsidRPr="0083764E" w:rsidRDefault="0083764E" w:rsidP="0083764E">
      <w:pPr>
        <w:rPr>
          <w:lang w:val="fr-FR"/>
        </w:rPr>
      </w:pPr>
      <w:r w:rsidRPr="0083764E">
        <w:rPr>
          <w:lang w:val="fr-FR"/>
        </w:rPr>
        <w:t>Trudy Pijnacker</w:t>
      </w:r>
    </w:p>
    <w:p w14:paraId="70C6C967" w14:textId="78488D2D" w:rsidR="00AB41A9" w:rsidRPr="0083764E" w:rsidRDefault="0083764E" w:rsidP="0083764E">
      <w:pPr>
        <w:rPr>
          <w:lang w:val="fr-FR"/>
        </w:rPr>
      </w:pPr>
      <w:r w:rsidRPr="0083764E">
        <w:rPr>
          <w:lang w:val="fr-FR"/>
        </w:rPr>
        <w:t>Directeur général</w:t>
      </w:r>
    </w:p>
    <w:p w14:paraId="34E6596B" w14:textId="77777777" w:rsidR="00AB41A9" w:rsidRPr="0083764E" w:rsidRDefault="00AB41A9">
      <w:pPr>
        <w:rPr>
          <w:lang w:val="fr-FR"/>
        </w:rPr>
      </w:pPr>
    </w:p>
    <w:p w14:paraId="728E47F4" w14:textId="3E83AA20" w:rsidR="00AB41A9" w:rsidRPr="0083764E" w:rsidRDefault="00AB41A9">
      <w:pPr>
        <w:rPr>
          <w:lang w:val="fr-FR"/>
        </w:rPr>
      </w:pPr>
      <w:r w:rsidRPr="0083764E">
        <w:rPr>
          <w:lang w:val="fr-FR"/>
        </w:rPr>
        <w:br w:type="page"/>
      </w:r>
    </w:p>
    <w:p w14:paraId="37DA152B" w14:textId="032AC166" w:rsidR="004D214A" w:rsidRPr="0083764E" w:rsidRDefault="0083764E">
      <w:pPr>
        <w:rPr>
          <w:b/>
          <w:bCs/>
          <w:color w:val="FF0000"/>
          <w:sz w:val="32"/>
          <w:szCs w:val="32"/>
          <w:lang w:val="fr-FR"/>
        </w:rPr>
      </w:pPr>
      <w:r w:rsidRPr="0083764E">
        <w:rPr>
          <w:b/>
          <w:bCs/>
          <w:color w:val="FF0000"/>
          <w:sz w:val="32"/>
          <w:szCs w:val="32"/>
          <w:lang w:val="fr-FR"/>
        </w:rPr>
        <w:lastRenderedPageBreak/>
        <w:t xml:space="preserve">DEMANDE D’OUVERTURE </w:t>
      </w:r>
      <w:r>
        <w:rPr>
          <w:b/>
          <w:bCs/>
          <w:color w:val="000000" w:themeColor="text1"/>
          <w:sz w:val="32"/>
          <w:szCs w:val="32"/>
          <w:lang w:val="fr-FR"/>
        </w:rPr>
        <w:t>D’UN NOUVEAU COMPTE CLIENT</w:t>
      </w:r>
    </w:p>
    <w:p w14:paraId="39BEC9FB" w14:textId="5101CA73" w:rsidR="00AB41A9" w:rsidRPr="0083764E" w:rsidRDefault="00AB41A9">
      <w:pPr>
        <w:rPr>
          <w:lang w:val="fr-FR"/>
        </w:rPr>
      </w:pPr>
    </w:p>
    <w:tbl>
      <w:tblPr>
        <w:tblStyle w:val="TableGrid"/>
        <w:tblW w:w="10206" w:type="dxa"/>
        <w:tblLook w:val="04A0" w:firstRow="1" w:lastRow="0" w:firstColumn="1" w:lastColumn="0" w:noHBand="0" w:noVBand="1"/>
      </w:tblPr>
      <w:tblGrid>
        <w:gridCol w:w="2760"/>
        <w:gridCol w:w="354"/>
        <w:gridCol w:w="3180"/>
        <w:gridCol w:w="1077"/>
        <w:gridCol w:w="284"/>
        <w:gridCol w:w="2551"/>
      </w:tblGrid>
      <w:tr w:rsidR="004D214A" w:rsidRPr="0083764E" w14:paraId="59C44FB4" w14:textId="77777777" w:rsidTr="0083764E">
        <w:trPr>
          <w:cantSplit/>
          <w:trHeight w:val="425"/>
        </w:trPr>
        <w:tc>
          <w:tcPr>
            <w:tcW w:w="3114" w:type="dxa"/>
            <w:gridSpan w:val="2"/>
            <w:tcBorders>
              <w:right w:val="single" w:sz="4" w:space="0" w:color="FFFFFF" w:themeColor="background1"/>
            </w:tcBorders>
            <w:vAlign w:val="center"/>
          </w:tcPr>
          <w:p w14:paraId="1CCBBD08" w14:textId="3B18B4A4" w:rsidR="004D214A" w:rsidRPr="0083764E" w:rsidRDefault="0083764E" w:rsidP="000F17CB">
            <w:pPr>
              <w:framePr w:hSpace="180" w:wrap="around" w:vAnchor="text" w:hAnchor="text" w:x="-572" w:y="1"/>
              <w:rPr>
                <w:b/>
                <w:bCs/>
                <w:sz w:val="20"/>
                <w:szCs w:val="20"/>
                <w:lang w:val="fr-FR"/>
              </w:rPr>
            </w:pPr>
            <w:r>
              <w:rPr>
                <w:b/>
                <w:bCs/>
                <w:sz w:val="20"/>
                <w:szCs w:val="20"/>
                <w:lang w:val="fr-FR"/>
              </w:rPr>
              <w:t>INFORMATIONS SUR LA SOCIÉTÉA</w:t>
            </w:r>
          </w:p>
        </w:tc>
        <w:tc>
          <w:tcPr>
            <w:tcW w:w="3180" w:type="dxa"/>
            <w:tcBorders>
              <w:top w:val="single" w:sz="4" w:space="0" w:color="auto"/>
              <w:left w:val="single" w:sz="4" w:space="0" w:color="FFFFFF" w:themeColor="background1"/>
              <w:right w:val="single" w:sz="4" w:space="0" w:color="FFFFFF"/>
            </w:tcBorders>
            <w:vAlign w:val="center"/>
          </w:tcPr>
          <w:p w14:paraId="4F1FAF9A" w14:textId="77777777" w:rsidR="004D214A" w:rsidRPr="0083764E" w:rsidRDefault="004D214A" w:rsidP="000F17CB">
            <w:pPr>
              <w:framePr w:hSpace="180" w:wrap="around" w:vAnchor="text" w:hAnchor="text" w:x="-572" w:y="1"/>
              <w:rPr>
                <w:sz w:val="20"/>
                <w:szCs w:val="20"/>
                <w:lang w:val="fr-FR"/>
              </w:rPr>
            </w:pPr>
          </w:p>
        </w:tc>
        <w:tc>
          <w:tcPr>
            <w:tcW w:w="1361" w:type="dxa"/>
            <w:gridSpan w:val="2"/>
            <w:tcBorders>
              <w:top w:val="single" w:sz="4" w:space="0" w:color="auto"/>
              <w:left w:val="single" w:sz="4" w:space="0" w:color="FFFFFF"/>
            </w:tcBorders>
            <w:vAlign w:val="center"/>
          </w:tcPr>
          <w:p w14:paraId="0DA07CAB"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auto"/>
              <w:left w:val="single" w:sz="4" w:space="0" w:color="FFFFFF" w:themeColor="background1"/>
            </w:tcBorders>
            <w:vAlign w:val="center"/>
          </w:tcPr>
          <w:p w14:paraId="60DB57CD" w14:textId="7B4F0A4A" w:rsidR="004D214A" w:rsidRPr="0083764E" w:rsidRDefault="0083764E" w:rsidP="000F17CB">
            <w:pPr>
              <w:framePr w:hSpace="180" w:wrap="around" w:vAnchor="text" w:hAnchor="text" w:x="-572" w:y="1"/>
              <w:rPr>
                <w:b/>
                <w:bCs/>
                <w:sz w:val="20"/>
                <w:szCs w:val="20"/>
                <w:lang w:val="fr-FR"/>
              </w:rPr>
            </w:pPr>
            <w:r>
              <w:rPr>
                <w:b/>
                <w:bCs/>
                <w:sz w:val="20"/>
                <w:szCs w:val="20"/>
                <w:lang w:val="fr-FR"/>
              </w:rPr>
              <w:t>TYPE D E SOCIÉTÉ</w:t>
            </w:r>
          </w:p>
        </w:tc>
      </w:tr>
      <w:tr w:rsidR="004D214A" w:rsidRPr="0083764E" w14:paraId="74FA9E1F" w14:textId="77777777" w:rsidTr="000F17CB">
        <w:trPr>
          <w:cantSplit/>
          <w:trHeight w:val="425"/>
        </w:trPr>
        <w:tc>
          <w:tcPr>
            <w:tcW w:w="2760" w:type="dxa"/>
            <w:vAlign w:val="center"/>
          </w:tcPr>
          <w:p w14:paraId="5B328C5F" w14:textId="0489D265" w:rsidR="004D214A" w:rsidRPr="0083764E" w:rsidRDefault="0083764E" w:rsidP="000F17CB">
            <w:pPr>
              <w:framePr w:hSpace="180" w:wrap="around" w:vAnchor="text" w:hAnchor="text" w:x="-572" w:y="1"/>
              <w:rPr>
                <w:sz w:val="20"/>
                <w:szCs w:val="20"/>
                <w:lang w:val="fr-FR"/>
              </w:rPr>
            </w:pPr>
            <w:r>
              <w:rPr>
                <w:sz w:val="20"/>
                <w:szCs w:val="20"/>
                <w:lang w:val="fr-FR"/>
              </w:rPr>
              <w:t>Nom légal</w:t>
            </w:r>
          </w:p>
        </w:tc>
        <w:tc>
          <w:tcPr>
            <w:tcW w:w="4611" w:type="dxa"/>
            <w:gridSpan w:val="3"/>
            <w:tcBorders>
              <w:right w:val="single" w:sz="4" w:space="0" w:color="FFFFFF"/>
            </w:tcBorders>
            <w:vAlign w:val="center"/>
          </w:tcPr>
          <w:p w14:paraId="3D400C80"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1"/>
                  <w:enabled/>
                  <w:calcOnExit w:val="0"/>
                  <w:textInput/>
                </w:ffData>
              </w:fldChar>
            </w:r>
            <w:bookmarkStart w:id="0" w:name="Text1"/>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fldChar w:fldCharType="end"/>
            </w:r>
            <w:bookmarkEnd w:id="0"/>
          </w:p>
        </w:tc>
        <w:tc>
          <w:tcPr>
            <w:tcW w:w="284" w:type="dxa"/>
            <w:tcBorders>
              <w:left w:val="single" w:sz="4" w:space="0" w:color="FFFFFF"/>
            </w:tcBorders>
            <w:vAlign w:val="center"/>
          </w:tcPr>
          <w:p w14:paraId="5D2C6B3B" w14:textId="77777777" w:rsidR="004D214A" w:rsidRPr="0083764E" w:rsidRDefault="004D214A" w:rsidP="000F17CB">
            <w:pPr>
              <w:framePr w:hSpace="180" w:wrap="around" w:vAnchor="text" w:hAnchor="text" w:x="-572" w:y="1"/>
              <w:rPr>
                <w:sz w:val="20"/>
                <w:szCs w:val="20"/>
                <w:lang w:val="fr-FR"/>
              </w:rPr>
            </w:pPr>
          </w:p>
        </w:tc>
        <w:tc>
          <w:tcPr>
            <w:tcW w:w="2551" w:type="dxa"/>
            <w:tcBorders>
              <w:bottom w:val="single" w:sz="4" w:space="0" w:color="FFFFFF"/>
            </w:tcBorders>
            <w:vAlign w:val="center"/>
          </w:tcPr>
          <w:p w14:paraId="0C1AA362"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3"/>
                  <w:enabled/>
                  <w:calcOnExit w:val="0"/>
                  <w:checkBox>
                    <w:sizeAuto/>
                    <w:default w:val="0"/>
                  </w:checkBox>
                </w:ffData>
              </w:fldChar>
            </w:r>
            <w:bookmarkStart w:id="1" w:name="Check3"/>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1"/>
            <w:r w:rsidRPr="0083764E">
              <w:rPr>
                <w:sz w:val="20"/>
                <w:szCs w:val="20"/>
                <w:lang w:val="fr-FR"/>
              </w:rPr>
              <w:t xml:space="preserve"> Internet</w:t>
            </w:r>
          </w:p>
        </w:tc>
      </w:tr>
      <w:tr w:rsidR="004D214A" w:rsidRPr="0083764E" w14:paraId="45AD6678" w14:textId="77777777" w:rsidTr="000F17CB">
        <w:trPr>
          <w:cantSplit/>
          <w:trHeight w:val="425"/>
        </w:trPr>
        <w:tc>
          <w:tcPr>
            <w:tcW w:w="2760" w:type="dxa"/>
            <w:vAlign w:val="center"/>
          </w:tcPr>
          <w:p w14:paraId="4D90FBF4" w14:textId="687B0459" w:rsidR="004D214A" w:rsidRPr="0083764E" w:rsidRDefault="0083764E" w:rsidP="000F17CB">
            <w:pPr>
              <w:framePr w:hSpace="180" w:wrap="around" w:vAnchor="text" w:hAnchor="text" w:x="-572" w:y="1"/>
              <w:rPr>
                <w:sz w:val="20"/>
                <w:szCs w:val="20"/>
                <w:lang w:val="fr-FR"/>
              </w:rPr>
            </w:pPr>
            <w:r>
              <w:rPr>
                <w:sz w:val="20"/>
                <w:szCs w:val="20"/>
                <w:lang w:val="fr-FR"/>
              </w:rPr>
              <w:t>Nom commercial</w:t>
            </w:r>
          </w:p>
        </w:tc>
        <w:tc>
          <w:tcPr>
            <w:tcW w:w="4611" w:type="dxa"/>
            <w:gridSpan w:val="3"/>
            <w:tcBorders>
              <w:right w:val="single" w:sz="4" w:space="0" w:color="FFFFFF"/>
            </w:tcBorders>
            <w:vAlign w:val="center"/>
          </w:tcPr>
          <w:p w14:paraId="4E1EA0AC"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2"/>
                  <w:enabled/>
                  <w:calcOnExit w:val="0"/>
                  <w:textInput/>
                </w:ffData>
              </w:fldChar>
            </w:r>
            <w:bookmarkStart w:id="2" w:name="Text2"/>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2"/>
          </w:p>
        </w:tc>
        <w:tc>
          <w:tcPr>
            <w:tcW w:w="284" w:type="dxa"/>
            <w:tcBorders>
              <w:left w:val="single" w:sz="4" w:space="0" w:color="FFFFFF"/>
            </w:tcBorders>
            <w:vAlign w:val="center"/>
          </w:tcPr>
          <w:p w14:paraId="0806C8F2"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075792F5" w14:textId="45E573CA"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4"/>
                  <w:enabled/>
                  <w:calcOnExit w:val="0"/>
                  <w:checkBox>
                    <w:sizeAuto/>
                    <w:default w:val="0"/>
                  </w:checkBox>
                </w:ffData>
              </w:fldChar>
            </w:r>
            <w:bookmarkStart w:id="3" w:name="Check4"/>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3"/>
            <w:r w:rsidRPr="0083764E">
              <w:rPr>
                <w:sz w:val="20"/>
                <w:szCs w:val="20"/>
                <w:lang w:val="fr-FR"/>
              </w:rPr>
              <w:t xml:space="preserve"> </w:t>
            </w:r>
            <w:r w:rsidR="0083764E">
              <w:rPr>
                <w:sz w:val="20"/>
                <w:szCs w:val="20"/>
                <w:lang w:val="fr-FR"/>
              </w:rPr>
              <w:t>Détaillant</w:t>
            </w:r>
          </w:p>
        </w:tc>
      </w:tr>
      <w:tr w:rsidR="004D214A" w:rsidRPr="0083764E" w14:paraId="44623F5F" w14:textId="77777777" w:rsidTr="000F17CB">
        <w:trPr>
          <w:cantSplit/>
          <w:trHeight w:val="425"/>
        </w:trPr>
        <w:tc>
          <w:tcPr>
            <w:tcW w:w="2760" w:type="dxa"/>
            <w:vAlign w:val="center"/>
          </w:tcPr>
          <w:p w14:paraId="2840DC8B" w14:textId="59ED9EAD" w:rsidR="004D214A" w:rsidRPr="0083764E" w:rsidRDefault="0083764E" w:rsidP="000F17CB">
            <w:pPr>
              <w:framePr w:hSpace="180" w:wrap="around" w:vAnchor="text" w:hAnchor="text" w:x="-572" w:y="1"/>
              <w:rPr>
                <w:sz w:val="20"/>
                <w:szCs w:val="20"/>
                <w:lang w:val="fr-FR"/>
              </w:rPr>
            </w:pPr>
            <w:r>
              <w:rPr>
                <w:sz w:val="20"/>
                <w:szCs w:val="20"/>
                <w:lang w:val="fr-FR"/>
              </w:rPr>
              <w:t>Adresse</w:t>
            </w:r>
          </w:p>
        </w:tc>
        <w:tc>
          <w:tcPr>
            <w:tcW w:w="4611" w:type="dxa"/>
            <w:gridSpan w:val="3"/>
            <w:tcBorders>
              <w:right w:val="single" w:sz="4" w:space="0" w:color="FFFFFF"/>
            </w:tcBorders>
            <w:vAlign w:val="center"/>
          </w:tcPr>
          <w:p w14:paraId="5B5976E5"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3"/>
                  <w:enabled/>
                  <w:calcOnExit w:val="0"/>
                  <w:textInput/>
                </w:ffData>
              </w:fldChar>
            </w:r>
            <w:bookmarkStart w:id="4" w:name="Text3"/>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4"/>
          </w:p>
        </w:tc>
        <w:tc>
          <w:tcPr>
            <w:tcW w:w="284" w:type="dxa"/>
            <w:tcBorders>
              <w:left w:val="single" w:sz="4" w:space="0" w:color="FFFFFF"/>
            </w:tcBorders>
            <w:vAlign w:val="center"/>
          </w:tcPr>
          <w:p w14:paraId="12330417"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4A30921D" w14:textId="10F1CA64"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5"/>
                  <w:enabled/>
                  <w:calcOnExit w:val="0"/>
                  <w:checkBox>
                    <w:sizeAuto/>
                    <w:default w:val="0"/>
                  </w:checkBox>
                </w:ffData>
              </w:fldChar>
            </w:r>
            <w:bookmarkStart w:id="5" w:name="Check5"/>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5"/>
            <w:r w:rsidRPr="0083764E">
              <w:rPr>
                <w:sz w:val="20"/>
                <w:szCs w:val="20"/>
                <w:lang w:val="fr-FR"/>
              </w:rPr>
              <w:t xml:space="preserve"> </w:t>
            </w:r>
            <w:r w:rsidR="0083764E">
              <w:rPr>
                <w:sz w:val="20"/>
                <w:szCs w:val="20"/>
                <w:lang w:val="fr-FR"/>
              </w:rPr>
              <w:t>Grossiste</w:t>
            </w:r>
          </w:p>
        </w:tc>
      </w:tr>
      <w:tr w:rsidR="004D214A" w:rsidRPr="0083764E" w14:paraId="09DECE24" w14:textId="77777777" w:rsidTr="000F17CB">
        <w:trPr>
          <w:cantSplit/>
          <w:trHeight w:val="425"/>
        </w:trPr>
        <w:tc>
          <w:tcPr>
            <w:tcW w:w="2760" w:type="dxa"/>
            <w:vAlign w:val="center"/>
          </w:tcPr>
          <w:p w14:paraId="0825FB61" w14:textId="1A323E0E" w:rsidR="004D214A" w:rsidRPr="0083764E" w:rsidRDefault="0083764E" w:rsidP="000F17CB">
            <w:pPr>
              <w:framePr w:hSpace="180" w:wrap="around" w:vAnchor="text" w:hAnchor="text" w:x="-572" w:y="1"/>
              <w:rPr>
                <w:sz w:val="20"/>
                <w:szCs w:val="20"/>
                <w:lang w:val="fr-FR"/>
              </w:rPr>
            </w:pPr>
            <w:r>
              <w:rPr>
                <w:sz w:val="20"/>
                <w:szCs w:val="20"/>
                <w:lang w:val="fr-FR"/>
              </w:rPr>
              <w:t>Code Postal</w:t>
            </w:r>
          </w:p>
        </w:tc>
        <w:tc>
          <w:tcPr>
            <w:tcW w:w="4611" w:type="dxa"/>
            <w:gridSpan w:val="3"/>
            <w:tcBorders>
              <w:right w:val="single" w:sz="4" w:space="0" w:color="FFFFFF"/>
            </w:tcBorders>
            <w:vAlign w:val="center"/>
          </w:tcPr>
          <w:p w14:paraId="34295FE0"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4"/>
                  <w:enabled/>
                  <w:calcOnExit w:val="0"/>
                  <w:textInput/>
                </w:ffData>
              </w:fldChar>
            </w:r>
            <w:bookmarkStart w:id="6" w:name="Text4"/>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6"/>
          </w:p>
        </w:tc>
        <w:tc>
          <w:tcPr>
            <w:tcW w:w="284" w:type="dxa"/>
            <w:tcBorders>
              <w:left w:val="single" w:sz="4" w:space="0" w:color="FFFFFF"/>
            </w:tcBorders>
            <w:vAlign w:val="center"/>
          </w:tcPr>
          <w:p w14:paraId="324FF196"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3FF3DFD5" w14:textId="16409A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6"/>
                  <w:enabled/>
                  <w:calcOnExit w:val="0"/>
                  <w:checkBox>
                    <w:sizeAuto/>
                    <w:default w:val="0"/>
                  </w:checkBox>
                </w:ffData>
              </w:fldChar>
            </w:r>
            <w:bookmarkStart w:id="7" w:name="Check6"/>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7"/>
            <w:r w:rsidRPr="0083764E">
              <w:rPr>
                <w:sz w:val="20"/>
                <w:szCs w:val="20"/>
                <w:lang w:val="fr-FR"/>
              </w:rPr>
              <w:t xml:space="preserve"> </w:t>
            </w:r>
            <w:r w:rsidR="0083764E">
              <w:rPr>
                <w:sz w:val="20"/>
                <w:szCs w:val="20"/>
                <w:lang w:val="fr-FR"/>
              </w:rPr>
              <w:t>Ventes á domicile</w:t>
            </w:r>
          </w:p>
        </w:tc>
      </w:tr>
      <w:tr w:rsidR="004D214A" w:rsidRPr="0083764E" w14:paraId="41431675" w14:textId="77777777" w:rsidTr="000F17CB">
        <w:trPr>
          <w:cantSplit/>
          <w:trHeight w:val="425"/>
        </w:trPr>
        <w:tc>
          <w:tcPr>
            <w:tcW w:w="2760" w:type="dxa"/>
            <w:vAlign w:val="center"/>
          </w:tcPr>
          <w:p w14:paraId="4396F3CD" w14:textId="082566C3" w:rsidR="004D214A" w:rsidRPr="0083764E" w:rsidRDefault="0083764E" w:rsidP="000F17CB">
            <w:pPr>
              <w:framePr w:hSpace="180" w:wrap="around" w:vAnchor="text" w:hAnchor="text" w:x="-572" w:y="1"/>
              <w:rPr>
                <w:sz w:val="20"/>
                <w:szCs w:val="20"/>
                <w:lang w:val="fr-FR"/>
              </w:rPr>
            </w:pPr>
            <w:r>
              <w:rPr>
                <w:sz w:val="20"/>
                <w:szCs w:val="20"/>
                <w:lang w:val="fr-FR"/>
              </w:rPr>
              <w:t>Ville</w:t>
            </w:r>
          </w:p>
        </w:tc>
        <w:tc>
          <w:tcPr>
            <w:tcW w:w="4611" w:type="dxa"/>
            <w:gridSpan w:val="3"/>
            <w:tcBorders>
              <w:right w:val="single" w:sz="4" w:space="0" w:color="FFFFFF"/>
            </w:tcBorders>
            <w:vAlign w:val="center"/>
          </w:tcPr>
          <w:p w14:paraId="1113C635"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5"/>
                  <w:enabled/>
                  <w:calcOnExit w:val="0"/>
                  <w:textInput/>
                </w:ffData>
              </w:fldChar>
            </w:r>
            <w:bookmarkStart w:id="8" w:name="Text5"/>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8"/>
          </w:p>
        </w:tc>
        <w:tc>
          <w:tcPr>
            <w:tcW w:w="284" w:type="dxa"/>
            <w:tcBorders>
              <w:left w:val="single" w:sz="4" w:space="0" w:color="FFFFFF"/>
            </w:tcBorders>
            <w:vAlign w:val="center"/>
          </w:tcPr>
          <w:p w14:paraId="3EA7A4B6"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tcBorders>
            <w:vAlign w:val="center"/>
          </w:tcPr>
          <w:p w14:paraId="4066C291" w14:textId="77777777" w:rsidR="004D214A" w:rsidRPr="0083764E" w:rsidRDefault="004D214A" w:rsidP="000F17CB">
            <w:pPr>
              <w:framePr w:hSpace="180" w:wrap="around" w:vAnchor="text" w:hAnchor="text" w:x="-572" w:y="1"/>
              <w:rPr>
                <w:sz w:val="20"/>
                <w:szCs w:val="20"/>
                <w:lang w:val="fr-FR"/>
              </w:rPr>
            </w:pPr>
          </w:p>
        </w:tc>
      </w:tr>
      <w:tr w:rsidR="004D214A" w:rsidRPr="0083764E" w14:paraId="6329094A" w14:textId="77777777" w:rsidTr="000F17CB">
        <w:trPr>
          <w:cantSplit/>
          <w:trHeight w:val="425"/>
        </w:trPr>
        <w:tc>
          <w:tcPr>
            <w:tcW w:w="2760" w:type="dxa"/>
            <w:vAlign w:val="center"/>
          </w:tcPr>
          <w:p w14:paraId="45C161EB" w14:textId="7DDF61FC" w:rsidR="004D214A" w:rsidRPr="0083764E" w:rsidRDefault="0083764E" w:rsidP="000F17CB">
            <w:pPr>
              <w:framePr w:hSpace="180" w:wrap="around" w:vAnchor="text" w:hAnchor="text" w:x="-572" w:y="1"/>
              <w:rPr>
                <w:sz w:val="20"/>
                <w:szCs w:val="20"/>
                <w:lang w:val="fr-FR"/>
              </w:rPr>
            </w:pPr>
            <w:r>
              <w:rPr>
                <w:sz w:val="20"/>
                <w:szCs w:val="20"/>
                <w:lang w:val="fr-FR"/>
              </w:rPr>
              <w:t>Pays</w:t>
            </w:r>
          </w:p>
        </w:tc>
        <w:tc>
          <w:tcPr>
            <w:tcW w:w="4611" w:type="dxa"/>
            <w:gridSpan w:val="3"/>
            <w:tcBorders>
              <w:right w:val="single" w:sz="4" w:space="0" w:color="FFFFFF"/>
            </w:tcBorders>
            <w:vAlign w:val="center"/>
          </w:tcPr>
          <w:p w14:paraId="26D63EED"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6"/>
                  <w:enabled/>
                  <w:calcOnExit w:val="0"/>
                  <w:textInput/>
                </w:ffData>
              </w:fldChar>
            </w:r>
            <w:bookmarkStart w:id="9" w:name="Text6"/>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9"/>
          </w:p>
        </w:tc>
        <w:tc>
          <w:tcPr>
            <w:tcW w:w="284" w:type="dxa"/>
            <w:tcBorders>
              <w:left w:val="single" w:sz="4" w:space="0" w:color="FFFFFF"/>
            </w:tcBorders>
            <w:vAlign w:val="center"/>
          </w:tcPr>
          <w:p w14:paraId="0438D9AD" w14:textId="77777777" w:rsidR="004D214A" w:rsidRPr="0083764E" w:rsidRDefault="004D214A" w:rsidP="000F17CB">
            <w:pPr>
              <w:framePr w:hSpace="180" w:wrap="around" w:vAnchor="text" w:hAnchor="text" w:x="-572" w:y="1"/>
              <w:rPr>
                <w:sz w:val="20"/>
                <w:szCs w:val="20"/>
                <w:lang w:val="fr-FR"/>
              </w:rPr>
            </w:pPr>
          </w:p>
        </w:tc>
        <w:tc>
          <w:tcPr>
            <w:tcW w:w="2551" w:type="dxa"/>
            <w:vAlign w:val="center"/>
          </w:tcPr>
          <w:p w14:paraId="14037194" w14:textId="262E96E8" w:rsidR="004D214A" w:rsidRPr="0083764E" w:rsidRDefault="0083764E" w:rsidP="000F17CB">
            <w:pPr>
              <w:framePr w:hSpace="180" w:wrap="around" w:vAnchor="text" w:hAnchor="text" w:x="-572" w:y="1"/>
              <w:rPr>
                <w:b/>
                <w:bCs/>
                <w:sz w:val="20"/>
                <w:szCs w:val="20"/>
                <w:lang w:val="fr-FR"/>
              </w:rPr>
            </w:pPr>
            <w:r w:rsidRPr="0083764E">
              <w:rPr>
                <w:b/>
                <w:bCs/>
                <w:sz w:val="20"/>
                <w:szCs w:val="20"/>
                <w:lang w:val="fr-FR"/>
              </w:rPr>
              <w:t>NATURE DE L'ENTREPRISE</w:t>
            </w:r>
          </w:p>
        </w:tc>
      </w:tr>
      <w:tr w:rsidR="004D214A" w:rsidRPr="0083764E" w14:paraId="5ADDA40F" w14:textId="77777777" w:rsidTr="000F17CB">
        <w:trPr>
          <w:cantSplit/>
          <w:trHeight w:val="425"/>
        </w:trPr>
        <w:tc>
          <w:tcPr>
            <w:tcW w:w="2760" w:type="dxa"/>
            <w:vAlign w:val="center"/>
          </w:tcPr>
          <w:p w14:paraId="38564382" w14:textId="47646473" w:rsidR="004D214A" w:rsidRPr="0083764E" w:rsidRDefault="0083764E" w:rsidP="000F17CB">
            <w:pPr>
              <w:framePr w:hSpace="180" w:wrap="around" w:vAnchor="text" w:hAnchor="text" w:x="-572" w:y="1"/>
              <w:rPr>
                <w:sz w:val="20"/>
                <w:szCs w:val="20"/>
                <w:lang w:val="fr-FR"/>
              </w:rPr>
            </w:pPr>
            <w:r w:rsidRPr="0083764E">
              <w:rPr>
                <w:sz w:val="20"/>
                <w:szCs w:val="20"/>
                <w:lang w:val="fr-FR"/>
              </w:rPr>
              <w:t>Adresse de livraison</w:t>
            </w:r>
          </w:p>
        </w:tc>
        <w:tc>
          <w:tcPr>
            <w:tcW w:w="4611" w:type="dxa"/>
            <w:gridSpan w:val="3"/>
            <w:tcBorders>
              <w:right w:val="single" w:sz="4" w:space="0" w:color="FFFFFF"/>
            </w:tcBorders>
            <w:vAlign w:val="center"/>
          </w:tcPr>
          <w:p w14:paraId="5D8CF422" w14:textId="77777777" w:rsidR="0083764E" w:rsidRDefault="004D214A" w:rsidP="0083764E">
            <w:pPr>
              <w:framePr w:hSpace="180" w:wrap="around" w:vAnchor="text" w:hAnchor="text" w:x="-572" w:y="1"/>
              <w:rPr>
                <w:sz w:val="20"/>
                <w:szCs w:val="20"/>
                <w:lang w:val="fr-FR"/>
              </w:rPr>
            </w:pPr>
            <w:r w:rsidRPr="0083764E">
              <w:rPr>
                <w:sz w:val="20"/>
                <w:szCs w:val="20"/>
                <w:lang w:val="fr-FR"/>
              </w:rPr>
              <w:fldChar w:fldCharType="begin">
                <w:ffData>
                  <w:name w:val="Check1"/>
                  <w:enabled/>
                  <w:calcOnExit w:val="0"/>
                  <w:checkBox>
                    <w:sizeAuto/>
                    <w:default w:val="0"/>
                  </w:checkBox>
                </w:ffData>
              </w:fldChar>
            </w:r>
            <w:bookmarkStart w:id="10" w:name="Check1"/>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10"/>
            <w:r w:rsidRPr="0083764E">
              <w:rPr>
                <w:sz w:val="20"/>
                <w:szCs w:val="20"/>
                <w:lang w:val="fr-FR"/>
              </w:rPr>
              <w:t xml:space="preserve"> </w:t>
            </w:r>
            <w:r w:rsidR="0083764E">
              <w:rPr>
                <w:sz w:val="20"/>
                <w:szCs w:val="20"/>
                <w:lang w:val="fr-FR"/>
              </w:rPr>
              <w:t>Expédier á cette adresse</w:t>
            </w:r>
          </w:p>
          <w:p w14:paraId="4E7B76D6" w14:textId="77777777" w:rsidR="004D214A" w:rsidRDefault="004D214A" w:rsidP="0083764E">
            <w:pPr>
              <w:framePr w:hSpace="180" w:wrap="around" w:vAnchor="text" w:hAnchor="text" w:x="-572" w:y="1"/>
              <w:rPr>
                <w:sz w:val="20"/>
                <w:szCs w:val="20"/>
                <w:lang w:val="fr-FR"/>
              </w:rPr>
            </w:pPr>
            <w:r w:rsidRPr="0083764E">
              <w:rPr>
                <w:sz w:val="20"/>
                <w:szCs w:val="20"/>
                <w:lang w:val="fr-FR"/>
              </w:rPr>
              <w:fldChar w:fldCharType="begin">
                <w:ffData>
                  <w:name w:val="Check2"/>
                  <w:enabled/>
                  <w:calcOnExit w:val="0"/>
                  <w:checkBox>
                    <w:sizeAuto/>
                    <w:default w:val="0"/>
                    <w:checked w:val="0"/>
                  </w:checkBox>
                </w:ffData>
              </w:fldChar>
            </w:r>
            <w:bookmarkStart w:id="11" w:name="Check2"/>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11"/>
            <w:r w:rsidR="0083764E">
              <w:rPr>
                <w:sz w:val="20"/>
                <w:szCs w:val="20"/>
                <w:lang w:val="fr-FR"/>
              </w:rPr>
              <w:t xml:space="preserve"> Expédier á une autre adresse*</w:t>
            </w:r>
          </w:p>
          <w:p w14:paraId="2BD16C03" w14:textId="4BA516D5" w:rsidR="0083764E" w:rsidRPr="0083764E" w:rsidRDefault="0083764E" w:rsidP="0083764E">
            <w:pPr>
              <w:framePr w:hSpace="180" w:wrap="around" w:vAnchor="text" w:hAnchor="text" w:x="-572" w:y="1"/>
              <w:rPr>
                <w:sz w:val="16"/>
                <w:szCs w:val="16"/>
                <w:lang w:val="fr-FR"/>
              </w:rPr>
            </w:pPr>
            <w:r>
              <w:rPr>
                <w:sz w:val="16"/>
                <w:szCs w:val="16"/>
                <w:lang w:val="fr-FR"/>
              </w:rPr>
              <w:t xml:space="preserve">* </w:t>
            </w:r>
            <w:r w:rsidRPr="0083764E">
              <w:rPr>
                <w:sz w:val="16"/>
                <w:szCs w:val="16"/>
                <w:lang w:val="fr-FR"/>
              </w:rPr>
              <w:t>Remplissez-le sur la page suivante</w:t>
            </w:r>
          </w:p>
        </w:tc>
        <w:tc>
          <w:tcPr>
            <w:tcW w:w="284" w:type="dxa"/>
            <w:tcBorders>
              <w:left w:val="single" w:sz="4" w:space="0" w:color="FFFFFF"/>
            </w:tcBorders>
            <w:vAlign w:val="center"/>
          </w:tcPr>
          <w:p w14:paraId="1C297586" w14:textId="77777777" w:rsidR="004D214A" w:rsidRPr="0083764E" w:rsidRDefault="004D214A" w:rsidP="000F17CB">
            <w:pPr>
              <w:framePr w:hSpace="180" w:wrap="around" w:vAnchor="text" w:hAnchor="text" w:x="-572" w:y="1"/>
              <w:rPr>
                <w:sz w:val="20"/>
                <w:szCs w:val="20"/>
                <w:lang w:val="fr-FR"/>
              </w:rPr>
            </w:pPr>
          </w:p>
        </w:tc>
        <w:tc>
          <w:tcPr>
            <w:tcW w:w="2551" w:type="dxa"/>
            <w:tcBorders>
              <w:bottom w:val="single" w:sz="4" w:space="0" w:color="FFFFFF"/>
            </w:tcBorders>
            <w:vAlign w:val="center"/>
          </w:tcPr>
          <w:p w14:paraId="7D8E65A0" w14:textId="7D570CBA"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7"/>
                  <w:enabled/>
                  <w:calcOnExit w:val="0"/>
                  <w:checkBox>
                    <w:sizeAuto/>
                    <w:default w:val="0"/>
                  </w:checkBox>
                </w:ffData>
              </w:fldChar>
            </w:r>
            <w:bookmarkStart w:id="12" w:name="Check7"/>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12"/>
            <w:r w:rsidRPr="0083764E">
              <w:rPr>
                <w:sz w:val="20"/>
                <w:szCs w:val="20"/>
                <w:lang w:val="fr-FR"/>
              </w:rPr>
              <w:t xml:space="preserve"> Non</w:t>
            </w:r>
            <w:r w:rsidR="00945D79">
              <w:rPr>
                <w:sz w:val="20"/>
                <w:szCs w:val="20"/>
                <w:lang w:val="fr-FR"/>
              </w:rPr>
              <w:t xml:space="preserve"> érotique</w:t>
            </w:r>
          </w:p>
        </w:tc>
      </w:tr>
      <w:tr w:rsidR="004D214A" w:rsidRPr="0083764E" w14:paraId="2BFF9696" w14:textId="77777777" w:rsidTr="000F17CB">
        <w:trPr>
          <w:cantSplit/>
          <w:trHeight w:val="425"/>
        </w:trPr>
        <w:tc>
          <w:tcPr>
            <w:tcW w:w="2760" w:type="dxa"/>
            <w:vAlign w:val="center"/>
          </w:tcPr>
          <w:p w14:paraId="03EBB3E3" w14:textId="4BD80968" w:rsidR="004D214A" w:rsidRPr="0083764E" w:rsidRDefault="0083764E" w:rsidP="000F17CB">
            <w:pPr>
              <w:framePr w:hSpace="180" w:wrap="around" w:vAnchor="text" w:hAnchor="text" w:x="-572" w:y="1"/>
              <w:rPr>
                <w:sz w:val="20"/>
                <w:szCs w:val="20"/>
                <w:lang w:val="fr-FR"/>
              </w:rPr>
            </w:pPr>
            <w:r>
              <w:rPr>
                <w:sz w:val="20"/>
                <w:szCs w:val="20"/>
                <w:lang w:val="fr-FR"/>
              </w:rPr>
              <w:t>Langue</w:t>
            </w:r>
          </w:p>
        </w:tc>
        <w:tc>
          <w:tcPr>
            <w:tcW w:w="4611" w:type="dxa"/>
            <w:gridSpan w:val="3"/>
            <w:tcBorders>
              <w:right w:val="single" w:sz="4" w:space="0" w:color="FFFFFF"/>
            </w:tcBorders>
            <w:vAlign w:val="center"/>
          </w:tcPr>
          <w:p w14:paraId="0460B62E"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7"/>
                  <w:enabled/>
                  <w:calcOnExit w:val="0"/>
                  <w:textInput/>
                </w:ffData>
              </w:fldChar>
            </w:r>
            <w:bookmarkStart w:id="13" w:name="Text7"/>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13"/>
          </w:p>
        </w:tc>
        <w:tc>
          <w:tcPr>
            <w:tcW w:w="284" w:type="dxa"/>
            <w:tcBorders>
              <w:left w:val="single" w:sz="4" w:space="0" w:color="FFFFFF"/>
            </w:tcBorders>
            <w:vAlign w:val="center"/>
          </w:tcPr>
          <w:p w14:paraId="0D39A45B"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7762FFE3" w14:textId="0A7C6A3D"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8"/>
                  <w:enabled/>
                  <w:calcOnExit w:val="0"/>
                  <w:checkBox>
                    <w:sizeAuto/>
                    <w:default w:val="0"/>
                  </w:checkBox>
                </w:ffData>
              </w:fldChar>
            </w:r>
            <w:bookmarkStart w:id="14" w:name="Check8"/>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14"/>
            <w:r w:rsidRPr="0083764E">
              <w:rPr>
                <w:sz w:val="20"/>
                <w:szCs w:val="20"/>
                <w:lang w:val="fr-FR"/>
              </w:rPr>
              <w:t xml:space="preserve"> </w:t>
            </w:r>
            <w:r w:rsidR="00945D79">
              <w:rPr>
                <w:sz w:val="20"/>
                <w:szCs w:val="20"/>
                <w:lang w:val="fr-FR"/>
              </w:rPr>
              <w:t>Érotique</w:t>
            </w:r>
          </w:p>
        </w:tc>
      </w:tr>
      <w:tr w:rsidR="004D214A" w:rsidRPr="0083764E" w14:paraId="44F30304" w14:textId="77777777" w:rsidTr="000F17CB">
        <w:trPr>
          <w:cantSplit/>
          <w:trHeight w:val="425"/>
        </w:trPr>
        <w:tc>
          <w:tcPr>
            <w:tcW w:w="2760" w:type="dxa"/>
            <w:vAlign w:val="center"/>
          </w:tcPr>
          <w:p w14:paraId="0740BA5C" w14:textId="6BE6FE23" w:rsidR="004D214A" w:rsidRPr="0083764E" w:rsidRDefault="0083764E" w:rsidP="000F17CB">
            <w:pPr>
              <w:framePr w:hSpace="180" w:wrap="around" w:vAnchor="text" w:hAnchor="text" w:x="-572" w:y="1"/>
              <w:rPr>
                <w:sz w:val="20"/>
                <w:szCs w:val="20"/>
                <w:lang w:val="fr-FR"/>
              </w:rPr>
            </w:pPr>
            <w:r>
              <w:rPr>
                <w:sz w:val="20"/>
                <w:szCs w:val="20"/>
                <w:lang w:val="fr-FR"/>
              </w:rPr>
              <w:t>Téléphone</w:t>
            </w:r>
          </w:p>
        </w:tc>
        <w:tc>
          <w:tcPr>
            <w:tcW w:w="4611" w:type="dxa"/>
            <w:gridSpan w:val="3"/>
            <w:tcBorders>
              <w:right w:val="single" w:sz="4" w:space="0" w:color="FFFFFF"/>
            </w:tcBorders>
            <w:vAlign w:val="center"/>
          </w:tcPr>
          <w:p w14:paraId="593A01EF"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8"/>
                  <w:enabled/>
                  <w:calcOnExit w:val="0"/>
                  <w:textInput/>
                </w:ffData>
              </w:fldChar>
            </w:r>
            <w:bookmarkStart w:id="15" w:name="Text8"/>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15"/>
          </w:p>
        </w:tc>
        <w:tc>
          <w:tcPr>
            <w:tcW w:w="284" w:type="dxa"/>
            <w:tcBorders>
              <w:left w:val="single" w:sz="4" w:space="0" w:color="FFFFFF"/>
            </w:tcBorders>
            <w:vAlign w:val="center"/>
          </w:tcPr>
          <w:p w14:paraId="2169159A"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tcBorders>
            <w:vAlign w:val="center"/>
          </w:tcPr>
          <w:p w14:paraId="576E7E60" w14:textId="77777777" w:rsidR="004D214A" w:rsidRPr="0083764E" w:rsidRDefault="004D214A" w:rsidP="000F17CB">
            <w:pPr>
              <w:framePr w:hSpace="180" w:wrap="around" w:vAnchor="text" w:hAnchor="text" w:x="-572" w:y="1"/>
              <w:rPr>
                <w:sz w:val="20"/>
                <w:szCs w:val="20"/>
                <w:lang w:val="fr-FR"/>
              </w:rPr>
            </w:pPr>
          </w:p>
        </w:tc>
      </w:tr>
      <w:tr w:rsidR="004D214A" w:rsidRPr="0083764E" w14:paraId="194EE80D" w14:textId="77777777" w:rsidTr="000F17CB">
        <w:trPr>
          <w:cantSplit/>
          <w:trHeight w:val="425"/>
        </w:trPr>
        <w:tc>
          <w:tcPr>
            <w:tcW w:w="2760" w:type="dxa"/>
            <w:vAlign w:val="center"/>
          </w:tcPr>
          <w:p w14:paraId="39C777A3" w14:textId="2B23AD26" w:rsidR="004D214A" w:rsidRPr="0083764E" w:rsidRDefault="0083764E" w:rsidP="000F17CB">
            <w:pPr>
              <w:framePr w:hSpace="180" w:wrap="around" w:vAnchor="text" w:hAnchor="text" w:x="-572" w:y="1"/>
              <w:rPr>
                <w:sz w:val="20"/>
                <w:szCs w:val="20"/>
                <w:lang w:val="fr-FR"/>
              </w:rPr>
            </w:pPr>
            <w:r>
              <w:rPr>
                <w:sz w:val="20"/>
                <w:szCs w:val="20"/>
                <w:lang w:val="fr-FR"/>
              </w:rPr>
              <w:t>Site(s) Web(s)</w:t>
            </w:r>
          </w:p>
        </w:tc>
        <w:tc>
          <w:tcPr>
            <w:tcW w:w="4611" w:type="dxa"/>
            <w:gridSpan w:val="3"/>
            <w:tcBorders>
              <w:right w:val="single" w:sz="4" w:space="0" w:color="FFFFFF"/>
            </w:tcBorders>
            <w:vAlign w:val="center"/>
          </w:tcPr>
          <w:p w14:paraId="3445711F"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9"/>
                  <w:enabled/>
                  <w:calcOnExit w:val="0"/>
                  <w:textInput/>
                </w:ffData>
              </w:fldChar>
            </w:r>
            <w:bookmarkStart w:id="16" w:name="Text9"/>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16"/>
            <w:r w:rsidRPr="0083764E">
              <w:rPr>
                <w:sz w:val="20"/>
                <w:szCs w:val="20"/>
                <w:lang w:val="fr-FR"/>
              </w:rPr>
              <w:t xml:space="preserve"> </w:t>
            </w:r>
            <w:r w:rsidRPr="0083764E">
              <w:rPr>
                <w:sz w:val="20"/>
                <w:szCs w:val="20"/>
                <w:lang w:val="fr-FR"/>
              </w:rPr>
              <w:fldChar w:fldCharType="begin">
                <w:ffData>
                  <w:name w:val="Text10"/>
                  <w:enabled/>
                  <w:calcOnExit w:val="0"/>
                  <w:textInput/>
                </w:ffData>
              </w:fldChar>
            </w:r>
            <w:bookmarkStart w:id="17" w:name="Text10"/>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17"/>
            <w:r w:rsidRPr="0083764E">
              <w:rPr>
                <w:sz w:val="20"/>
                <w:szCs w:val="20"/>
                <w:lang w:val="fr-FR"/>
              </w:rPr>
              <w:t xml:space="preserve"> </w:t>
            </w:r>
            <w:r w:rsidRPr="0083764E">
              <w:rPr>
                <w:sz w:val="20"/>
                <w:szCs w:val="20"/>
                <w:lang w:val="fr-FR"/>
              </w:rPr>
              <w:fldChar w:fldCharType="begin">
                <w:ffData>
                  <w:name w:val="Text11"/>
                  <w:enabled/>
                  <w:calcOnExit w:val="0"/>
                  <w:textInput/>
                </w:ffData>
              </w:fldChar>
            </w:r>
            <w:bookmarkStart w:id="18" w:name="Text11"/>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18"/>
          </w:p>
        </w:tc>
        <w:tc>
          <w:tcPr>
            <w:tcW w:w="284" w:type="dxa"/>
            <w:tcBorders>
              <w:left w:val="single" w:sz="4" w:space="0" w:color="FFFFFF"/>
            </w:tcBorders>
            <w:vAlign w:val="center"/>
          </w:tcPr>
          <w:p w14:paraId="671181FC" w14:textId="77777777" w:rsidR="004D214A" w:rsidRPr="0083764E" w:rsidRDefault="004D214A" w:rsidP="000F17CB">
            <w:pPr>
              <w:framePr w:hSpace="180" w:wrap="around" w:vAnchor="text" w:hAnchor="text" w:x="-572" w:y="1"/>
              <w:rPr>
                <w:sz w:val="20"/>
                <w:szCs w:val="20"/>
                <w:lang w:val="fr-FR"/>
              </w:rPr>
            </w:pPr>
          </w:p>
        </w:tc>
        <w:tc>
          <w:tcPr>
            <w:tcW w:w="2551" w:type="dxa"/>
            <w:vAlign w:val="center"/>
          </w:tcPr>
          <w:p w14:paraId="25B48494" w14:textId="2BA353C9" w:rsidR="004D214A" w:rsidRPr="0083764E" w:rsidRDefault="00945D79" w:rsidP="000F17CB">
            <w:pPr>
              <w:framePr w:hSpace="180" w:wrap="around" w:vAnchor="text" w:hAnchor="text" w:x="-572" w:y="1"/>
              <w:rPr>
                <w:b/>
                <w:bCs/>
                <w:sz w:val="20"/>
                <w:szCs w:val="20"/>
                <w:lang w:val="fr-FR"/>
              </w:rPr>
            </w:pPr>
            <w:r w:rsidRPr="00945D79">
              <w:rPr>
                <w:b/>
                <w:bCs/>
                <w:sz w:val="20"/>
                <w:szCs w:val="20"/>
                <w:lang w:val="fr-FR"/>
              </w:rPr>
              <w:t>INTÉRÊT PRODUIT</w:t>
            </w:r>
          </w:p>
        </w:tc>
      </w:tr>
      <w:tr w:rsidR="004D214A" w:rsidRPr="0083764E" w14:paraId="4EC79E81" w14:textId="77777777" w:rsidTr="000F17CB">
        <w:trPr>
          <w:cantSplit/>
          <w:trHeight w:val="425"/>
        </w:trPr>
        <w:tc>
          <w:tcPr>
            <w:tcW w:w="2760" w:type="dxa"/>
            <w:vAlign w:val="center"/>
          </w:tcPr>
          <w:p w14:paraId="0328FCBD" w14:textId="6D62F167" w:rsidR="004D214A" w:rsidRPr="0083764E" w:rsidRDefault="0083764E" w:rsidP="000F17CB">
            <w:pPr>
              <w:framePr w:hSpace="180" w:wrap="around" w:vAnchor="text" w:hAnchor="text" w:x="-572" w:y="1"/>
              <w:rPr>
                <w:sz w:val="20"/>
                <w:szCs w:val="20"/>
                <w:lang w:val="fr-FR"/>
              </w:rPr>
            </w:pPr>
            <w:r>
              <w:rPr>
                <w:sz w:val="20"/>
                <w:szCs w:val="20"/>
                <w:lang w:val="fr-FR"/>
              </w:rPr>
              <w:t>Actif sur les plateformes commerciales</w:t>
            </w:r>
          </w:p>
        </w:tc>
        <w:tc>
          <w:tcPr>
            <w:tcW w:w="4611" w:type="dxa"/>
            <w:gridSpan w:val="3"/>
            <w:tcBorders>
              <w:right w:val="single" w:sz="4" w:space="0" w:color="FFFFFF"/>
            </w:tcBorders>
            <w:vAlign w:val="center"/>
          </w:tcPr>
          <w:p w14:paraId="5674931C" w14:textId="37B251CB"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12"/>
                  <w:enabled/>
                  <w:calcOnExit w:val="0"/>
                  <w:checkBox>
                    <w:sizeAuto/>
                    <w:default w:val="0"/>
                  </w:checkBox>
                </w:ffData>
              </w:fldChar>
            </w:r>
            <w:bookmarkStart w:id="19" w:name="Check12"/>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19"/>
            <w:r w:rsidRPr="0083764E">
              <w:rPr>
                <w:sz w:val="20"/>
                <w:szCs w:val="20"/>
                <w:lang w:val="fr-FR"/>
              </w:rPr>
              <w:t xml:space="preserve"> </w:t>
            </w:r>
            <w:r w:rsidR="0083764E">
              <w:rPr>
                <w:sz w:val="20"/>
                <w:szCs w:val="20"/>
                <w:lang w:val="fr-FR"/>
              </w:rPr>
              <w:t>Oui</w:t>
            </w:r>
            <w:r w:rsidRPr="0083764E">
              <w:rPr>
                <w:sz w:val="20"/>
                <w:szCs w:val="20"/>
                <w:lang w:val="fr-FR"/>
              </w:rPr>
              <w:t xml:space="preserve"> </w:t>
            </w:r>
            <w:r w:rsidRPr="0083764E">
              <w:rPr>
                <w:sz w:val="20"/>
                <w:szCs w:val="20"/>
                <w:lang w:val="fr-FR"/>
              </w:rPr>
              <w:fldChar w:fldCharType="begin">
                <w:ffData>
                  <w:name w:val="Check13"/>
                  <w:enabled/>
                  <w:calcOnExit w:val="0"/>
                  <w:checkBox>
                    <w:sizeAuto/>
                    <w:default w:val="0"/>
                  </w:checkBox>
                </w:ffData>
              </w:fldChar>
            </w:r>
            <w:bookmarkStart w:id="20" w:name="Check13"/>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20"/>
            <w:r w:rsidRPr="0083764E">
              <w:rPr>
                <w:sz w:val="20"/>
                <w:szCs w:val="20"/>
                <w:lang w:val="fr-FR"/>
              </w:rPr>
              <w:t xml:space="preserve"> No</w:t>
            </w:r>
            <w:r w:rsidR="0083764E">
              <w:rPr>
                <w:sz w:val="20"/>
                <w:szCs w:val="20"/>
                <w:lang w:val="fr-FR"/>
              </w:rPr>
              <w:t>n</w:t>
            </w:r>
          </w:p>
          <w:p w14:paraId="513C78B5" w14:textId="77777777" w:rsidR="004D214A" w:rsidRPr="0083764E" w:rsidRDefault="004D214A" w:rsidP="000F17CB">
            <w:pPr>
              <w:framePr w:hSpace="180" w:wrap="around" w:vAnchor="text" w:hAnchor="text" w:x="-572" w:y="1"/>
              <w:rPr>
                <w:sz w:val="16"/>
                <w:szCs w:val="16"/>
                <w:lang w:val="fr-FR"/>
              </w:rPr>
            </w:pPr>
            <w:r w:rsidRPr="0083764E">
              <w:rPr>
                <w:sz w:val="16"/>
                <w:szCs w:val="16"/>
                <w:lang w:val="fr-FR"/>
              </w:rPr>
              <w:t>Marketplaces like amazon, Ebay, bol.com, etc.</w:t>
            </w:r>
          </w:p>
        </w:tc>
        <w:tc>
          <w:tcPr>
            <w:tcW w:w="284" w:type="dxa"/>
            <w:tcBorders>
              <w:left w:val="single" w:sz="4" w:space="0" w:color="FFFFFF"/>
            </w:tcBorders>
            <w:vAlign w:val="center"/>
          </w:tcPr>
          <w:p w14:paraId="17EF98F0" w14:textId="77777777" w:rsidR="004D214A" w:rsidRPr="0083764E" w:rsidRDefault="004D214A" w:rsidP="000F17CB">
            <w:pPr>
              <w:framePr w:hSpace="180" w:wrap="around" w:vAnchor="text" w:hAnchor="text" w:x="-572" w:y="1"/>
              <w:rPr>
                <w:sz w:val="20"/>
                <w:szCs w:val="20"/>
                <w:lang w:val="fr-FR"/>
              </w:rPr>
            </w:pPr>
          </w:p>
        </w:tc>
        <w:tc>
          <w:tcPr>
            <w:tcW w:w="2551" w:type="dxa"/>
            <w:tcBorders>
              <w:bottom w:val="single" w:sz="4" w:space="0" w:color="FFFFFF"/>
            </w:tcBorders>
            <w:vAlign w:val="center"/>
          </w:tcPr>
          <w:p w14:paraId="5DCAF937" w14:textId="2513ABF0"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9"/>
                  <w:enabled/>
                  <w:calcOnExit w:val="0"/>
                  <w:checkBox>
                    <w:sizeAuto/>
                    <w:default w:val="0"/>
                  </w:checkBox>
                </w:ffData>
              </w:fldChar>
            </w:r>
            <w:bookmarkStart w:id="21" w:name="Check9"/>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21"/>
            <w:r w:rsidRPr="0083764E">
              <w:rPr>
                <w:sz w:val="20"/>
                <w:szCs w:val="20"/>
                <w:lang w:val="fr-FR"/>
              </w:rPr>
              <w:t xml:space="preserve"> </w:t>
            </w:r>
            <w:r w:rsidR="00945D79">
              <w:rPr>
                <w:sz w:val="20"/>
                <w:szCs w:val="20"/>
                <w:lang w:val="fr-FR"/>
              </w:rPr>
              <w:t>Sext</w:t>
            </w:r>
            <w:r w:rsidRPr="0083764E">
              <w:rPr>
                <w:sz w:val="20"/>
                <w:szCs w:val="20"/>
                <w:lang w:val="fr-FR"/>
              </w:rPr>
              <w:t>oys</w:t>
            </w:r>
          </w:p>
        </w:tc>
      </w:tr>
      <w:tr w:rsidR="004D214A" w:rsidRPr="0083764E" w14:paraId="1E853957" w14:textId="77777777" w:rsidTr="000F17CB">
        <w:trPr>
          <w:cantSplit/>
          <w:trHeight w:val="425"/>
        </w:trPr>
        <w:tc>
          <w:tcPr>
            <w:tcW w:w="2760" w:type="dxa"/>
            <w:vAlign w:val="center"/>
          </w:tcPr>
          <w:p w14:paraId="5B188770" w14:textId="408B0923" w:rsidR="004D214A" w:rsidRPr="0083764E" w:rsidRDefault="0083764E" w:rsidP="000F17CB">
            <w:pPr>
              <w:framePr w:hSpace="180" w:wrap="around" w:vAnchor="text" w:hAnchor="text" w:x="-572" w:y="1"/>
              <w:rPr>
                <w:sz w:val="20"/>
                <w:szCs w:val="20"/>
                <w:lang w:val="fr-FR"/>
              </w:rPr>
            </w:pPr>
            <w:r>
              <w:rPr>
                <w:sz w:val="20"/>
                <w:szCs w:val="20"/>
                <w:lang w:val="fr-FR"/>
              </w:rPr>
              <w:t>Numéro de TVA</w:t>
            </w:r>
          </w:p>
        </w:tc>
        <w:tc>
          <w:tcPr>
            <w:tcW w:w="4611" w:type="dxa"/>
            <w:gridSpan w:val="3"/>
            <w:tcBorders>
              <w:right w:val="single" w:sz="4" w:space="0" w:color="FFFFFF"/>
            </w:tcBorders>
            <w:vAlign w:val="center"/>
          </w:tcPr>
          <w:p w14:paraId="5710C5F4"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12"/>
                  <w:enabled/>
                  <w:calcOnExit w:val="0"/>
                  <w:textInput/>
                </w:ffData>
              </w:fldChar>
            </w:r>
            <w:bookmarkStart w:id="22" w:name="Text12"/>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22"/>
          </w:p>
        </w:tc>
        <w:tc>
          <w:tcPr>
            <w:tcW w:w="284" w:type="dxa"/>
            <w:tcBorders>
              <w:left w:val="single" w:sz="4" w:space="0" w:color="FFFFFF"/>
            </w:tcBorders>
            <w:vAlign w:val="center"/>
          </w:tcPr>
          <w:p w14:paraId="3986FB8E"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0A6D4F3B" w14:textId="5E8806A8"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10"/>
                  <w:enabled/>
                  <w:calcOnExit w:val="0"/>
                  <w:checkBox>
                    <w:sizeAuto/>
                    <w:default w:val="0"/>
                  </w:checkBox>
                </w:ffData>
              </w:fldChar>
            </w:r>
            <w:bookmarkStart w:id="23" w:name="Check10"/>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23"/>
            <w:r w:rsidRPr="0083764E">
              <w:rPr>
                <w:sz w:val="20"/>
                <w:szCs w:val="20"/>
                <w:lang w:val="fr-FR"/>
              </w:rPr>
              <w:t xml:space="preserve"> </w:t>
            </w:r>
            <w:r w:rsidR="00945D79">
              <w:rPr>
                <w:sz w:val="20"/>
                <w:szCs w:val="20"/>
                <w:lang w:val="fr-FR"/>
              </w:rPr>
              <w:t>Bien-être</w:t>
            </w:r>
          </w:p>
        </w:tc>
      </w:tr>
      <w:tr w:rsidR="004D214A" w:rsidRPr="0083764E" w14:paraId="752D706A" w14:textId="77777777" w:rsidTr="000F17CB">
        <w:trPr>
          <w:cantSplit/>
          <w:trHeight w:val="425"/>
        </w:trPr>
        <w:tc>
          <w:tcPr>
            <w:tcW w:w="2760" w:type="dxa"/>
            <w:vAlign w:val="center"/>
          </w:tcPr>
          <w:p w14:paraId="77F58D34" w14:textId="69E02DD2" w:rsidR="004D214A" w:rsidRPr="0083764E" w:rsidRDefault="0083764E" w:rsidP="000F17CB">
            <w:pPr>
              <w:framePr w:hSpace="180" w:wrap="around" w:vAnchor="text" w:hAnchor="text" w:x="-572" w:y="1"/>
              <w:rPr>
                <w:sz w:val="20"/>
                <w:szCs w:val="20"/>
                <w:lang w:val="fr-FR"/>
              </w:rPr>
            </w:pPr>
            <w:r>
              <w:rPr>
                <w:sz w:val="20"/>
                <w:szCs w:val="20"/>
                <w:lang w:val="fr-FR"/>
              </w:rPr>
              <w:t>Numéro IBAN</w:t>
            </w:r>
          </w:p>
        </w:tc>
        <w:tc>
          <w:tcPr>
            <w:tcW w:w="4611" w:type="dxa"/>
            <w:gridSpan w:val="3"/>
            <w:tcBorders>
              <w:right w:val="single" w:sz="4" w:space="0" w:color="FFFFFF"/>
            </w:tcBorders>
            <w:vAlign w:val="center"/>
          </w:tcPr>
          <w:p w14:paraId="2236F27D"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13"/>
                  <w:enabled/>
                  <w:calcOnExit w:val="0"/>
                  <w:textInput/>
                </w:ffData>
              </w:fldChar>
            </w:r>
            <w:bookmarkStart w:id="24" w:name="Text13"/>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24"/>
          </w:p>
        </w:tc>
        <w:tc>
          <w:tcPr>
            <w:tcW w:w="284" w:type="dxa"/>
            <w:tcBorders>
              <w:left w:val="single" w:sz="4" w:space="0" w:color="FFFFFF"/>
            </w:tcBorders>
            <w:vAlign w:val="center"/>
          </w:tcPr>
          <w:p w14:paraId="31015CC9"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1C51476A"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Check11"/>
                  <w:enabled/>
                  <w:calcOnExit w:val="0"/>
                  <w:checkBox>
                    <w:sizeAuto/>
                    <w:default w:val="0"/>
                  </w:checkBox>
                </w:ffData>
              </w:fldChar>
            </w:r>
            <w:bookmarkStart w:id="25" w:name="Check11"/>
            <w:r w:rsidRPr="0083764E">
              <w:rPr>
                <w:sz w:val="20"/>
                <w:szCs w:val="20"/>
                <w:lang w:val="fr-FR"/>
              </w:rPr>
              <w:instrText xml:space="preserve"> FORMCHECKBOX </w:instrText>
            </w:r>
            <w:r w:rsidR="00574EEB">
              <w:rPr>
                <w:sz w:val="20"/>
                <w:szCs w:val="20"/>
                <w:lang w:val="fr-FR"/>
              </w:rPr>
            </w:r>
            <w:r w:rsidR="00574EEB">
              <w:rPr>
                <w:sz w:val="20"/>
                <w:szCs w:val="20"/>
                <w:lang w:val="fr-FR"/>
              </w:rPr>
              <w:fldChar w:fldCharType="separate"/>
            </w:r>
            <w:r w:rsidRPr="0083764E">
              <w:rPr>
                <w:sz w:val="20"/>
                <w:szCs w:val="20"/>
                <w:lang w:val="fr-FR"/>
              </w:rPr>
              <w:fldChar w:fldCharType="end"/>
            </w:r>
            <w:bookmarkEnd w:id="25"/>
            <w:r w:rsidRPr="0083764E">
              <w:rPr>
                <w:sz w:val="20"/>
                <w:szCs w:val="20"/>
                <w:lang w:val="fr-FR"/>
              </w:rPr>
              <w:t xml:space="preserve"> Lingerie</w:t>
            </w:r>
          </w:p>
        </w:tc>
      </w:tr>
      <w:tr w:rsidR="004D214A" w:rsidRPr="0083764E" w14:paraId="43700F12" w14:textId="77777777" w:rsidTr="000F17CB">
        <w:trPr>
          <w:cantSplit/>
          <w:trHeight w:val="425"/>
        </w:trPr>
        <w:tc>
          <w:tcPr>
            <w:tcW w:w="2760" w:type="dxa"/>
            <w:tcBorders>
              <w:right w:val="single" w:sz="4" w:space="0" w:color="FFFFFF" w:themeColor="background1"/>
            </w:tcBorders>
            <w:vAlign w:val="center"/>
          </w:tcPr>
          <w:p w14:paraId="6B3E9A93" w14:textId="77777777" w:rsidR="004D214A" w:rsidRPr="0083764E" w:rsidRDefault="004D214A" w:rsidP="000F17CB">
            <w:pPr>
              <w:framePr w:hSpace="180" w:wrap="around" w:vAnchor="text" w:hAnchor="text" w:x="-572" w:y="1"/>
              <w:rPr>
                <w:sz w:val="20"/>
                <w:szCs w:val="20"/>
                <w:lang w:val="fr-FR"/>
              </w:rPr>
            </w:pPr>
          </w:p>
        </w:tc>
        <w:tc>
          <w:tcPr>
            <w:tcW w:w="4611" w:type="dxa"/>
            <w:gridSpan w:val="3"/>
            <w:tcBorders>
              <w:left w:val="single" w:sz="4" w:space="0" w:color="FFFFFF" w:themeColor="background1"/>
              <w:right w:val="single" w:sz="4" w:space="0" w:color="FFFFFF"/>
            </w:tcBorders>
            <w:vAlign w:val="center"/>
          </w:tcPr>
          <w:p w14:paraId="5BBCF435" w14:textId="77777777" w:rsidR="004D214A" w:rsidRPr="0083764E" w:rsidRDefault="004D214A" w:rsidP="000F17CB">
            <w:pPr>
              <w:framePr w:hSpace="180" w:wrap="around" w:vAnchor="text" w:hAnchor="text" w:x="-572" w:y="1"/>
              <w:rPr>
                <w:sz w:val="20"/>
                <w:szCs w:val="20"/>
                <w:lang w:val="fr-FR"/>
              </w:rPr>
            </w:pPr>
          </w:p>
        </w:tc>
        <w:tc>
          <w:tcPr>
            <w:tcW w:w="284" w:type="dxa"/>
            <w:tcBorders>
              <w:left w:val="single" w:sz="4" w:space="0" w:color="FFFFFF"/>
            </w:tcBorders>
            <w:vAlign w:val="center"/>
          </w:tcPr>
          <w:p w14:paraId="7AF18A5D"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000000" w:themeColor="text1"/>
            </w:tcBorders>
            <w:vAlign w:val="center"/>
          </w:tcPr>
          <w:p w14:paraId="1F560E51" w14:textId="77777777" w:rsidR="004D214A" w:rsidRPr="0083764E" w:rsidRDefault="004D214A" w:rsidP="000F17CB">
            <w:pPr>
              <w:framePr w:hSpace="180" w:wrap="around" w:vAnchor="text" w:hAnchor="text" w:x="-572" w:y="1"/>
              <w:rPr>
                <w:sz w:val="20"/>
                <w:szCs w:val="20"/>
                <w:lang w:val="fr-FR"/>
              </w:rPr>
            </w:pPr>
          </w:p>
        </w:tc>
      </w:tr>
      <w:tr w:rsidR="004D214A" w:rsidRPr="0083764E" w14:paraId="201D1833" w14:textId="77777777" w:rsidTr="000F17CB">
        <w:trPr>
          <w:cantSplit/>
          <w:trHeight w:val="425"/>
        </w:trPr>
        <w:tc>
          <w:tcPr>
            <w:tcW w:w="2760" w:type="dxa"/>
            <w:tcBorders>
              <w:right w:val="single" w:sz="4" w:space="0" w:color="FFFFFF" w:themeColor="background1"/>
            </w:tcBorders>
            <w:vAlign w:val="center"/>
          </w:tcPr>
          <w:p w14:paraId="3CFEF09E" w14:textId="7A491C4A" w:rsidR="004D214A" w:rsidRPr="0083764E" w:rsidRDefault="0083764E" w:rsidP="000F17CB">
            <w:pPr>
              <w:framePr w:hSpace="180" w:wrap="around" w:vAnchor="text" w:hAnchor="text" w:x="-572" w:y="1"/>
              <w:rPr>
                <w:b/>
                <w:bCs/>
                <w:sz w:val="20"/>
                <w:szCs w:val="20"/>
                <w:lang w:val="fr-FR"/>
              </w:rPr>
            </w:pPr>
            <w:r>
              <w:rPr>
                <w:b/>
                <w:bCs/>
                <w:sz w:val="20"/>
                <w:szCs w:val="20"/>
                <w:lang w:val="fr-FR"/>
              </w:rPr>
              <w:t>CONTACT COMMERCIAL</w:t>
            </w:r>
          </w:p>
        </w:tc>
        <w:tc>
          <w:tcPr>
            <w:tcW w:w="4611" w:type="dxa"/>
            <w:gridSpan w:val="3"/>
            <w:tcBorders>
              <w:left w:val="single" w:sz="4" w:space="0" w:color="FFFFFF" w:themeColor="background1"/>
              <w:right w:val="single" w:sz="4" w:space="0" w:color="FFFFFF"/>
            </w:tcBorders>
            <w:vAlign w:val="center"/>
          </w:tcPr>
          <w:p w14:paraId="1B61B764" w14:textId="77777777" w:rsidR="004D214A" w:rsidRPr="0083764E" w:rsidRDefault="004D214A" w:rsidP="000F17CB">
            <w:pPr>
              <w:framePr w:hSpace="180" w:wrap="around" w:vAnchor="text" w:hAnchor="text" w:x="-572" w:y="1"/>
              <w:rPr>
                <w:sz w:val="20"/>
                <w:szCs w:val="20"/>
                <w:lang w:val="fr-FR"/>
              </w:rPr>
            </w:pPr>
          </w:p>
        </w:tc>
        <w:tc>
          <w:tcPr>
            <w:tcW w:w="284" w:type="dxa"/>
            <w:tcBorders>
              <w:left w:val="single" w:sz="4" w:space="0" w:color="FFFFFF"/>
            </w:tcBorders>
            <w:vAlign w:val="center"/>
          </w:tcPr>
          <w:p w14:paraId="0EC53094"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000000" w:themeColor="text1"/>
              <w:left w:val="single" w:sz="4" w:space="0" w:color="FFFFFF" w:themeColor="background1"/>
              <w:bottom w:val="single" w:sz="4" w:space="0" w:color="FFFFFF"/>
            </w:tcBorders>
            <w:vAlign w:val="center"/>
          </w:tcPr>
          <w:p w14:paraId="3DE5488D" w14:textId="77777777" w:rsidR="004D214A" w:rsidRPr="0083764E" w:rsidRDefault="004D214A" w:rsidP="000F17CB">
            <w:pPr>
              <w:framePr w:hSpace="180" w:wrap="around" w:vAnchor="text" w:hAnchor="text" w:x="-572" w:y="1"/>
              <w:rPr>
                <w:sz w:val="20"/>
                <w:szCs w:val="20"/>
                <w:lang w:val="fr-FR"/>
              </w:rPr>
            </w:pPr>
          </w:p>
        </w:tc>
      </w:tr>
      <w:tr w:rsidR="004D214A" w:rsidRPr="0083764E" w14:paraId="61094562" w14:textId="77777777" w:rsidTr="000F17CB">
        <w:trPr>
          <w:cantSplit/>
          <w:trHeight w:val="425"/>
        </w:trPr>
        <w:tc>
          <w:tcPr>
            <w:tcW w:w="2760" w:type="dxa"/>
            <w:vAlign w:val="center"/>
          </w:tcPr>
          <w:p w14:paraId="1736213D" w14:textId="6BF5EDC4" w:rsidR="004D214A" w:rsidRPr="0083764E" w:rsidRDefault="0083764E" w:rsidP="000F17CB">
            <w:pPr>
              <w:framePr w:hSpace="180" w:wrap="around" w:vAnchor="text" w:hAnchor="text" w:x="-572" w:y="1"/>
              <w:rPr>
                <w:sz w:val="20"/>
                <w:szCs w:val="20"/>
                <w:lang w:val="fr-FR"/>
              </w:rPr>
            </w:pPr>
            <w:r>
              <w:rPr>
                <w:sz w:val="20"/>
                <w:szCs w:val="20"/>
                <w:lang w:val="fr-FR"/>
              </w:rPr>
              <w:t>Nom</w:t>
            </w:r>
          </w:p>
        </w:tc>
        <w:tc>
          <w:tcPr>
            <w:tcW w:w="4611" w:type="dxa"/>
            <w:gridSpan w:val="3"/>
            <w:tcBorders>
              <w:right w:val="single" w:sz="4" w:space="0" w:color="FFFFFF"/>
            </w:tcBorders>
            <w:vAlign w:val="center"/>
          </w:tcPr>
          <w:p w14:paraId="12A5EA4B"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15"/>
                  <w:enabled/>
                  <w:calcOnExit w:val="0"/>
                  <w:textInput/>
                </w:ffData>
              </w:fldChar>
            </w:r>
            <w:bookmarkStart w:id="26" w:name="Text15"/>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26"/>
          </w:p>
        </w:tc>
        <w:tc>
          <w:tcPr>
            <w:tcW w:w="284" w:type="dxa"/>
            <w:tcBorders>
              <w:left w:val="single" w:sz="4" w:space="0" w:color="FFFFFF"/>
            </w:tcBorders>
            <w:vAlign w:val="center"/>
          </w:tcPr>
          <w:p w14:paraId="0219FD84"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3A1F6242" w14:textId="77777777" w:rsidR="004D214A" w:rsidRPr="0083764E" w:rsidRDefault="004D214A" w:rsidP="000F17CB">
            <w:pPr>
              <w:framePr w:hSpace="180" w:wrap="around" w:vAnchor="text" w:hAnchor="text" w:x="-572" w:y="1"/>
              <w:rPr>
                <w:sz w:val="20"/>
                <w:szCs w:val="20"/>
                <w:lang w:val="fr-FR"/>
              </w:rPr>
            </w:pPr>
          </w:p>
        </w:tc>
      </w:tr>
      <w:tr w:rsidR="004D214A" w:rsidRPr="0083764E" w14:paraId="312BB8CB" w14:textId="77777777" w:rsidTr="000F17CB">
        <w:trPr>
          <w:cantSplit/>
          <w:trHeight w:val="425"/>
        </w:trPr>
        <w:tc>
          <w:tcPr>
            <w:tcW w:w="2760" w:type="dxa"/>
            <w:vAlign w:val="center"/>
          </w:tcPr>
          <w:p w14:paraId="3BB7B56A" w14:textId="2BFC0627" w:rsidR="004D214A" w:rsidRPr="0083764E" w:rsidRDefault="0083764E" w:rsidP="000F17CB">
            <w:pPr>
              <w:framePr w:hSpace="180" w:wrap="around" w:vAnchor="text" w:hAnchor="text" w:x="-572" w:y="1"/>
              <w:rPr>
                <w:sz w:val="20"/>
                <w:szCs w:val="20"/>
                <w:lang w:val="fr-FR"/>
              </w:rPr>
            </w:pPr>
            <w:r>
              <w:rPr>
                <w:sz w:val="20"/>
                <w:szCs w:val="20"/>
                <w:lang w:val="fr-FR"/>
              </w:rPr>
              <w:t>Fonction</w:t>
            </w:r>
          </w:p>
        </w:tc>
        <w:tc>
          <w:tcPr>
            <w:tcW w:w="4611" w:type="dxa"/>
            <w:gridSpan w:val="3"/>
            <w:tcBorders>
              <w:right w:val="single" w:sz="4" w:space="0" w:color="FFFFFF"/>
            </w:tcBorders>
            <w:vAlign w:val="center"/>
          </w:tcPr>
          <w:p w14:paraId="11B7842B"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16"/>
                  <w:enabled/>
                  <w:calcOnExit w:val="0"/>
                  <w:textInput/>
                </w:ffData>
              </w:fldChar>
            </w:r>
            <w:bookmarkStart w:id="27" w:name="Text16"/>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27"/>
          </w:p>
        </w:tc>
        <w:tc>
          <w:tcPr>
            <w:tcW w:w="284" w:type="dxa"/>
            <w:tcBorders>
              <w:left w:val="single" w:sz="4" w:space="0" w:color="FFFFFF"/>
            </w:tcBorders>
            <w:vAlign w:val="center"/>
          </w:tcPr>
          <w:p w14:paraId="4856253C"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2BDF50CE" w14:textId="77777777" w:rsidR="004D214A" w:rsidRPr="0083764E" w:rsidRDefault="004D214A" w:rsidP="000F17CB">
            <w:pPr>
              <w:framePr w:hSpace="180" w:wrap="around" w:vAnchor="text" w:hAnchor="text" w:x="-572" w:y="1"/>
              <w:rPr>
                <w:sz w:val="20"/>
                <w:szCs w:val="20"/>
                <w:lang w:val="fr-FR"/>
              </w:rPr>
            </w:pPr>
          </w:p>
        </w:tc>
      </w:tr>
      <w:tr w:rsidR="004D214A" w:rsidRPr="0083764E" w14:paraId="5670CAE4" w14:textId="77777777" w:rsidTr="000F17CB">
        <w:trPr>
          <w:cantSplit/>
          <w:trHeight w:val="425"/>
        </w:trPr>
        <w:tc>
          <w:tcPr>
            <w:tcW w:w="2760" w:type="dxa"/>
            <w:vAlign w:val="center"/>
          </w:tcPr>
          <w:p w14:paraId="755D01EF"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t>Email</w:t>
            </w:r>
          </w:p>
        </w:tc>
        <w:tc>
          <w:tcPr>
            <w:tcW w:w="4611" w:type="dxa"/>
            <w:gridSpan w:val="3"/>
            <w:tcBorders>
              <w:right w:val="single" w:sz="4" w:space="0" w:color="FFFFFF"/>
            </w:tcBorders>
            <w:vAlign w:val="center"/>
          </w:tcPr>
          <w:p w14:paraId="0C2024E4"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17"/>
                  <w:enabled/>
                  <w:calcOnExit w:val="0"/>
                  <w:textInput/>
                </w:ffData>
              </w:fldChar>
            </w:r>
            <w:bookmarkStart w:id="28" w:name="Text17"/>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28"/>
          </w:p>
        </w:tc>
        <w:tc>
          <w:tcPr>
            <w:tcW w:w="284" w:type="dxa"/>
            <w:tcBorders>
              <w:left w:val="single" w:sz="4" w:space="0" w:color="FFFFFF"/>
            </w:tcBorders>
            <w:vAlign w:val="center"/>
          </w:tcPr>
          <w:p w14:paraId="4833E411"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09C14495" w14:textId="77777777" w:rsidR="004D214A" w:rsidRPr="0083764E" w:rsidRDefault="004D214A" w:rsidP="000F17CB">
            <w:pPr>
              <w:framePr w:hSpace="180" w:wrap="around" w:vAnchor="text" w:hAnchor="text" w:x="-572" w:y="1"/>
              <w:rPr>
                <w:sz w:val="20"/>
                <w:szCs w:val="20"/>
                <w:lang w:val="fr-FR"/>
              </w:rPr>
            </w:pPr>
          </w:p>
        </w:tc>
      </w:tr>
      <w:tr w:rsidR="004D214A" w:rsidRPr="0083764E" w14:paraId="3D56C86A" w14:textId="77777777" w:rsidTr="000F17CB">
        <w:trPr>
          <w:cantSplit/>
          <w:trHeight w:val="425"/>
        </w:trPr>
        <w:tc>
          <w:tcPr>
            <w:tcW w:w="2760" w:type="dxa"/>
            <w:vAlign w:val="center"/>
          </w:tcPr>
          <w:p w14:paraId="40246099" w14:textId="307C80FC" w:rsidR="004D214A" w:rsidRPr="0083764E" w:rsidRDefault="0083764E" w:rsidP="000F17CB">
            <w:pPr>
              <w:framePr w:hSpace="180" w:wrap="around" w:vAnchor="text" w:hAnchor="text" w:x="-572" w:y="1"/>
              <w:rPr>
                <w:sz w:val="20"/>
                <w:szCs w:val="20"/>
                <w:lang w:val="fr-FR"/>
              </w:rPr>
            </w:pPr>
            <w:r>
              <w:rPr>
                <w:sz w:val="20"/>
                <w:szCs w:val="20"/>
                <w:lang w:val="fr-FR"/>
              </w:rPr>
              <w:t>Téléphone</w:t>
            </w:r>
          </w:p>
        </w:tc>
        <w:tc>
          <w:tcPr>
            <w:tcW w:w="4611" w:type="dxa"/>
            <w:gridSpan w:val="3"/>
            <w:tcBorders>
              <w:right w:val="single" w:sz="4" w:space="0" w:color="FFFFFF"/>
            </w:tcBorders>
            <w:vAlign w:val="center"/>
          </w:tcPr>
          <w:p w14:paraId="4E9AAA45"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18"/>
                  <w:enabled/>
                  <w:calcOnExit w:val="0"/>
                  <w:textInput/>
                </w:ffData>
              </w:fldChar>
            </w:r>
            <w:bookmarkStart w:id="29" w:name="Text18"/>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29"/>
          </w:p>
        </w:tc>
        <w:tc>
          <w:tcPr>
            <w:tcW w:w="284" w:type="dxa"/>
            <w:tcBorders>
              <w:left w:val="single" w:sz="4" w:space="0" w:color="FFFFFF"/>
            </w:tcBorders>
            <w:vAlign w:val="center"/>
          </w:tcPr>
          <w:p w14:paraId="1E82E6FF"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1EE47485" w14:textId="77777777" w:rsidR="004D214A" w:rsidRPr="0083764E" w:rsidRDefault="004D214A" w:rsidP="000F17CB">
            <w:pPr>
              <w:framePr w:hSpace="180" w:wrap="around" w:vAnchor="text" w:hAnchor="text" w:x="-572" w:y="1"/>
              <w:rPr>
                <w:sz w:val="20"/>
                <w:szCs w:val="20"/>
                <w:lang w:val="fr-FR"/>
              </w:rPr>
            </w:pPr>
          </w:p>
        </w:tc>
      </w:tr>
      <w:tr w:rsidR="004D214A" w:rsidRPr="0083764E" w14:paraId="40E74BAA" w14:textId="77777777" w:rsidTr="000F17CB">
        <w:trPr>
          <w:cantSplit/>
          <w:trHeight w:val="425"/>
        </w:trPr>
        <w:tc>
          <w:tcPr>
            <w:tcW w:w="2760" w:type="dxa"/>
            <w:tcBorders>
              <w:right w:val="single" w:sz="4" w:space="0" w:color="FFFFFF" w:themeColor="background1"/>
            </w:tcBorders>
            <w:vAlign w:val="center"/>
          </w:tcPr>
          <w:p w14:paraId="455369E4" w14:textId="77777777" w:rsidR="004D214A" w:rsidRPr="0083764E" w:rsidRDefault="004D214A" w:rsidP="000F17CB">
            <w:pPr>
              <w:framePr w:hSpace="180" w:wrap="around" w:vAnchor="text" w:hAnchor="text" w:x="-572" w:y="1"/>
              <w:rPr>
                <w:b/>
                <w:bCs/>
                <w:sz w:val="20"/>
                <w:szCs w:val="20"/>
                <w:lang w:val="fr-FR"/>
              </w:rPr>
            </w:pPr>
            <w:r w:rsidRPr="0083764E">
              <w:rPr>
                <w:b/>
                <w:bCs/>
                <w:sz w:val="20"/>
                <w:szCs w:val="20"/>
                <w:lang w:val="fr-FR"/>
              </w:rPr>
              <w:t>FINANCE CONTACT</w:t>
            </w:r>
          </w:p>
        </w:tc>
        <w:tc>
          <w:tcPr>
            <w:tcW w:w="4611" w:type="dxa"/>
            <w:gridSpan w:val="3"/>
            <w:tcBorders>
              <w:left w:val="single" w:sz="4" w:space="0" w:color="FFFFFF" w:themeColor="background1"/>
              <w:right w:val="single" w:sz="4" w:space="0" w:color="FFFFFF"/>
            </w:tcBorders>
            <w:vAlign w:val="center"/>
          </w:tcPr>
          <w:p w14:paraId="2C12326F" w14:textId="77777777" w:rsidR="004D214A" w:rsidRPr="0083764E" w:rsidRDefault="004D214A" w:rsidP="000F17CB">
            <w:pPr>
              <w:framePr w:hSpace="180" w:wrap="around" w:vAnchor="text" w:hAnchor="text" w:x="-572" w:y="1"/>
              <w:rPr>
                <w:sz w:val="20"/>
                <w:szCs w:val="20"/>
                <w:lang w:val="fr-FR"/>
              </w:rPr>
            </w:pPr>
          </w:p>
        </w:tc>
        <w:tc>
          <w:tcPr>
            <w:tcW w:w="284" w:type="dxa"/>
            <w:tcBorders>
              <w:left w:val="single" w:sz="4" w:space="0" w:color="FFFFFF"/>
            </w:tcBorders>
            <w:vAlign w:val="center"/>
          </w:tcPr>
          <w:p w14:paraId="5125A7A9"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left w:val="single" w:sz="4" w:space="0" w:color="FFFFFF" w:themeColor="background1"/>
              <w:bottom w:val="single" w:sz="4" w:space="0" w:color="FFFFFF"/>
            </w:tcBorders>
            <w:vAlign w:val="center"/>
          </w:tcPr>
          <w:p w14:paraId="2C9DE858" w14:textId="77777777" w:rsidR="004D214A" w:rsidRPr="0083764E" w:rsidRDefault="004D214A" w:rsidP="000F17CB">
            <w:pPr>
              <w:framePr w:hSpace="180" w:wrap="around" w:vAnchor="text" w:hAnchor="text" w:x="-572" w:y="1"/>
              <w:rPr>
                <w:sz w:val="20"/>
                <w:szCs w:val="20"/>
                <w:lang w:val="fr-FR"/>
              </w:rPr>
            </w:pPr>
          </w:p>
        </w:tc>
      </w:tr>
      <w:tr w:rsidR="004D214A" w:rsidRPr="0083764E" w14:paraId="4C874750" w14:textId="77777777" w:rsidTr="000F17CB">
        <w:trPr>
          <w:cantSplit/>
          <w:trHeight w:val="425"/>
        </w:trPr>
        <w:tc>
          <w:tcPr>
            <w:tcW w:w="2760" w:type="dxa"/>
            <w:vAlign w:val="center"/>
          </w:tcPr>
          <w:p w14:paraId="044E8E7B" w14:textId="6F1E6D2C" w:rsidR="004D214A" w:rsidRPr="0083764E" w:rsidRDefault="0083764E" w:rsidP="000F17CB">
            <w:pPr>
              <w:framePr w:hSpace="180" w:wrap="around" w:vAnchor="text" w:hAnchor="text" w:x="-572" w:y="1"/>
              <w:rPr>
                <w:sz w:val="20"/>
                <w:szCs w:val="20"/>
                <w:lang w:val="fr-FR"/>
              </w:rPr>
            </w:pPr>
            <w:r>
              <w:rPr>
                <w:sz w:val="20"/>
                <w:szCs w:val="20"/>
                <w:lang w:val="fr-FR"/>
              </w:rPr>
              <w:t>Nom</w:t>
            </w:r>
          </w:p>
        </w:tc>
        <w:tc>
          <w:tcPr>
            <w:tcW w:w="4611" w:type="dxa"/>
            <w:gridSpan w:val="3"/>
            <w:tcBorders>
              <w:right w:val="single" w:sz="4" w:space="0" w:color="FFFFFF"/>
            </w:tcBorders>
            <w:vAlign w:val="center"/>
          </w:tcPr>
          <w:p w14:paraId="54BCB05E"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19"/>
                  <w:enabled/>
                  <w:calcOnExit w:val="0"/>
                  <w:textInput/>
                </w:ffData>
              </w:fldChar>
            </w:r>
            <w:bookmarkStart w:id="30" w:name="Text19"/>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30"/>
          </w:p>
        </w:tc>
        <w:tc>
          <w:tcPr>
            <w:tcW w:w="284" w:type="dxa"/>
            <w:tcBorders>
              <w:left w:val="single" w:sz="4" w:space="0" w:color="FFFFFF"/>
            </w:tcBorders>
            <w:vAlign w:val="center"/>
          </w:tcPr>
          <w:p w14:paraId="65C6DC04"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18F36570" w14:textId="77777777" w:rsidR="004D214A" w:rsidRPr="0083764E" w:rsidRDefault="004D214A" w:rsidP="000F17CB">
            <w:pPr>
              <w:framePr w:hSpace="180" w:wrap="around" w:vAnchor="text" w:hAnchor="text" w:x="-572" w:y="1"/>
              <w:rPr>
                <w:sz w:val="20"/>
                <w:szCs w:val="20"/>
                <w:lang w:val="fr-FR"/>
              </w:rPr>
            </w:pPr>
          </w:p>
        </w:tc>
      </w:tr>
      <w:tr w:rsidR="004D214A" w:rsidRPr="0083764E" w14:paraId="682DA704" w14:textId="77777777" w:rsidTr="000F17CB">
        <w:trPr>
          <w:cantSplit/>
          <w:trHeight w:val="425"/>
        </w:trPr>
        <w:tc>
          <w:tcPr>
            <w:tcW w:w="2760" w:type="dxa"/>
            <w:vAlign w:val="center"/>
          </w:tcPr>
          <w:p w14:paraId="7CC7A8CB" w14:textId="7AB8EE3F" w:rsidR="004D214A" w:rsidRPr="0083764E" w:rsidRDefault="0083764E" w:rsidP="000F17CB">
            <w:pPr>
              <w:framePr w:hSpace="180" w:wrap="around" w:vAnchor="text" w:hAnchor="text" w:x="-572" w:y="1"/>
              <w:rPr>
                <w:sz w:val="20"/>
                <w:szCs w:val="20"/>
                <w:lang w:val="fr-FR"/>
              </w:rPr>
            </w:pPr>
            <w:r>
              <w:rPr>
                <w:sz w:val="20"/>
                <w:szCs w:val="20"/>
                <w:lang w:val="fr-FR"/>
              </w:rPr>
              <w:t>Fonction</w:t>
            </w:r>
          </w:p>
        </w:tc>
        <w:tc>
          <w:tcPr>
            <w:tcW w:w="4611" w:type="dxa"/>
            <w:gridSpan w:val="3"/>
            <w:tcBorders>
              <w:right w:val="single" w:sz="4" w:space="0" w:color="FFFFFF"/>
            </w:tcBorders>
            <w:vAlign w:val="center"/>
          </w:tcPr>
          <w:p w14:paraId="12A360B2"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20"/>
                  <w:enabled/>
                  <w:calcOnExit w:val="0"/>
                  <w:textInput/>
                </w:ffData>
              </w:fldChar>
            </w:r>
            <w:bookmarkStart w:id="31" w:name="Text20"/>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31"/>
          </w:p>
        </w:tc>
        <w:tc>
          <w:tcPr>
            <w:tcW w:w="284" w:type="dxa"/>
            <w:tcBorders>
              <w:left w:val="single" w:sz="4" w:space="0" w:color="FFFFFF"/>
            </w:tcBorders>
            <w:vAlign w:val="center"/>
          </w:tcPr>
          <w:p w14:paraId="20C14457"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31676F82" w14:textId="77777777" w:rsidR="004D214A" w:rsidRPr="0083764E" w:rsidRDefault="004D214A" w:rsidP="000F17CB">
            <w:pPr>
              <w:framePr w:hSpace="180" w:wrap="around" w:vAnchor="text" w:hAnchor="text" w:x="-572" w:y="1"/>
              <w:rPr>
                <w:sz w:val="20"/>
                <w:szCs w:val="20"/>
                <w:lang w:val="fr-FR"/>
              </w:rPr>
            </w:pPr>
          </w:p>
        </w:tc>
      </w:tr>
      <w:tr w:rsidR="004D214A" w:rsidRPr="0083764E" w14:paraId="6E03600D" w14:textId="77777777" w:rsidTr="000F17CB">
        <w:trPr>
          <w:cantSplit/>
          <w:trHeight w:val="425"/>
        </w:trPr>
        <w:tc>
          <w:tcPr>
            <w:tcW w:w="2760" w:type="dxa"/>
            <w:vAlign w:val="center"/>
          </w:tcPr>
          <w:p w14:paraId="3A6D27A9"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t>Email</w:t>
            </w:r>
          </w:p>
        </w:tc>
        <w:tc>
          <w:tcPr>
            <w:tcW w:w="4611" w:type="dxa"/>
            <w:gridSpan w:val="3"/>
            <w:tcBorders>
              <w:right w:val="single" w:sz="4" w:space="0" w:color="FFFFFF"/>
            </w:tcBorders>
            <w:vAlign w:val="center"/>
          </w:tcPr>
          <w:p w14:paraId="089744C2" w14:textId="45687469" w:rsidR="004D214A" w:rsidRPr="0083764E" w:rsidRDefault="004D214A" w:rsidP="000F17CB">
            <w:pPr>
              <w:framePr w:hSpace="180" w:wrap="around" w:vAnchor="text" w:hAnchor="text" w:x="-572" w:y="1"/>
              <w:jc w:val="right"/>
              <w:rPr>
                <w:b/>
                <w:bCs/>
                <w:sz w:val="16"/>
                <w:szCs w:val="16"/>
                <w:lang w:val="fr-FR"/>
              </w:rPr>
            </w:pPr>
            <w:r w:rsidRPr="0083764E">
              <w:rPr>
                <w:noProof/>
                <w:sz w:val="20"/>
                <w:szCs w:val="20"/>
                <w:lang w:val="fr-FR"/>
              </w:rPr>
              <w:fldChar w:fldCharType="begin">
                <w:ffData>
                  <w:name w:val="Text21"/>
                  <w:enabled/>
                  <w:calcOnExit w:val="0"/>
                  <w:textInput/>
                </w:ffData>
              </w:fldChar>
            </w:r>
            <w:bookmarkStart w:id="32" w:name="Text21"/>
            <w:r w:rsidRPr="0083764E">
              <w:rPr>
                <w:noProof/>
                <w:sz w:val="20"/>
                <w:szCs w:val="20"/>
                <w:lang w:val="fr-FR"/>
              </w:rPr>
              <w:instrText xml:space="preserve"> FORMTEXT </w:instrText>
            </w:r>
            <w:r w:rsidRPr="0083764E">
              <w:rPr>
                <w:noProof/>
                <w:sz w:val="20"/>
                <w:szCs w:val="20"/>
                <w:lang w:val="fr-FR"/>
              </w:rPr>
            </w:r>
            <w:r w:rsidRPr="0083764E">
              <w:rPr>
                <w:noProof/>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fldChar w:fldCharType="end"/>
            </w:r>
            <w:bookmarkEnd w:id="32"/>
            <w:r w:rsidRPr="0083764E">
              <w:rPr>
                <w:noProof/>
                <w:sz w:val="20"/>
                <w:szCs w:val="20"/>
                <w:lang w:val="fr-FR"/>
              </w:rPr>
              <w:t xml:space="preserve">     </w:t>
            </w:r>
            <w:r w:rsidRPr="0083764E">
              <w:rPr>
                <w:b/>
                <w:bCs/>
                <w:sz w:val="16"/>
                <w:szCs w:val="16"/>
                <w:lang w:val="fr-FR"/>
              </w:rPr>
              <w:t xml:space="preserve">                                                                           (For invoicing)</w:t>
            </w:r>
          </w:p>
        </w:tc>
        <w:tc>
          <w:tcPr>
            <w:tcW w:w="284" w:type="dxa"/>
            <w:tcBorders>
              <w:left w:val="single" w:sz="4" w:space="0" w:color="FFFFFF"/>
            </w:tcBorders>
            <w:vAlign w:val="center"/>
          </w:tcPr>
          <w:p w14:paraId="2E356918"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520D9469" w14:textId="77777777" w:rsidR="004D214A" w:rsidRPr="0083764E" w:rsidRDefault="004D214A" w:rsidP="000F17CB">
            <w:pPr>
              <w:framePr w:hSpace="180" w:wrap="around" w:vAnchor="text" w:hAnchor="text" w:x="-572" w:y="1"/>
              <w:rPr>
                <w:sz w:val="20"/>
                <w:szCs w:val="20"/>
                <w:lang w:val="fr-FR"/>
              </w:rPr>
            </w:pPr>
          </w:p>
        </w:tc>
      </w:tr>
      <w:tr w:rsidR="004D214A" w:rsidRPr="0083764E" w14:paraId="3D7ACEED" w14:textId="77777777" w:rsidTr="000F17CB">
        <w:trPr>
          <w:cantSplit/>
          <w:trHeight w:val="425"/>
        </w:trPr>
        <w:tc>
          <w:tcPr>
            <w:tcW w:w="2760" w:type="dxa"/>
            <w:vAlign w:val="center"/>
          </w:tcPr>
          <w:p w14:paraId="1288BFBF" w14:textId="7C522D88" w:rsidR="004D214A" w:rsidRPr="0083764E" w:rsidRDefault="0083764E" w:rsidP="000F17CB">
            <w:pPr>
              <w:framePr w:hSpace="180" w:wrap="around" w:vAnchor="text" w:hAnchor="text" w:x="-572" w:y="1"/>
              <w:rPr>
                <w:sz w:val="20"/>
                <w:szCs w:val="20"/>
                <w:lang w:val="fr-FR"/>
              </w:rPr>
            </w:pPr>
            <w:r>
              <w:rPr>
                <w:sz w:val="20"/>
                <w:szCs w:val="20"/>
                <w:lang w:val="fr-FR"/>
              </w:rPr>
              <w:t>Téléphone</w:t>
            </w:r>
          </w:p>
        </w:tc>
        <w:tc>
          <w:tcPr>
            <w:tcW w:w="4611" w:type="dxa"/>
            <w:gridSpan w:val="3"/>
            <w:tcBorders>
              <w:right w:val="single" w:sz="4" w:space="0" w:color="FFFFFF"/>
            </w:tcBorders>
            <w:vAlign w:val="center"/>
          </w:tcPr>
          <w:p w14:paraId="2330C0F4"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22"/>
                  <w:enabled/>
                  <w:calcOnExit w:val="0"/>
                  <w:textInput/>
                </w:ffData>
              </w:fldChar>
            </w:r>
            <w:bookmarkStart w:id="33" w:name="Text22"/>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33"/>
          </w:p>
        </w:tc>
        <w:tc>
          <w:tcPr>
            <w:tcW w:w="284" w:type="dxa"/>
            <w:tcBorders>
              <w:left w:val="single" w:sz="4" w:space="0" w:color="FFFFFF"/>
            </w:tcBorders>
            <w:vAlign w:val="center"/>
          </w:tcPr>
          <w:p w14:paraId="20671DD2"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bottom w:val="single" w:sz="4" w:space="0" w:color="FFFFFF"/>
            </w:tcBorders>
            <w:vAlign w:val="center"/>
          </w:tcPr>
          <w:p w14:paraId="2EEFB836" w14:textId="77777777" w:rsidR="004D214A" w:rsidRPr="0083764E" w:rsidRDefault="004D214A" w:rsidP="000F17CB">
            <w:pPr>
              <w:framePr w:hSpace="180" w:wrap="around" w:vAnchor="text" w:hAnchor="text" w:x="-572" w:y="1"/>
              <w:rPr>
                <w:sz w:val="20"/>
                <w:szCs w:val="20"/>
                <w:lang w:val="fr-FR"/>
              </w:rPr>
            </w:pPr>
          </w:p>
        </w:tc>
      </w:tr>
      <w:tr w:rsidR="004D214A" w:rsidRPr="0083764E" w14:paraId="3BA9767E" w14:textId="77777777" w:rsidTr="000F17CB">
        <w:trPr>
          <w:cantSplit/>
          <w:trHeight w:val="425"/>
        </w:trPr>
        <w:tc>
          <w:tcPr>
            <w:tcW w:w="2760" w:type="dxa"/>
            <w:tcBorders>
              <w:right w:val="single" w:sz="4" w:space="0" w:color="FFFFFF" w:themeColor="background1"/>
            </w:tcBorders>
            <w:vAlign w:val="center"/>
          </w:tcPr>
          <w:p w14:paraId="2B6135BD" w14:textId="77777777" w:rsidR="004D214A" w:rsidRPr="0083764E" w:rsidRDefault="004D214A" w:rsidP="000F17CB">
            <w:pPr>
              <w:framePr w:hSpace="180" w:wrap="around" w:vAnchor="text" w:hAnchor="text" w:x="-572" w:y="1"/>
              <w:rPr>
                <w:sz w:val="20"/>
                <w:szCs w:val="20"/>
                <w:lang w:val="fr-FR"/>
              </w:rPr>
            </w:pPr>
          </w:p>
        </w:tc>
        <w:tc>
          <w:tcPr>
            <w:tcW w:w="4611" w:type="dxa"/>
            <w:gridSpan w:val="3"/>
            <w:tcBorders>
              <w:left w:val="single" w:sz="4" w:space="0" w:color="FFFFFF" w:themeColor="background1"/>
              <w:right w:val="single" w:sz="4" w:space="0" w:color="FFFFFF"/>
            </w:tcBorders>
            <w:vAlign w:val="center"/>
          </w:tcPr>
          <w:p w14:paraId="4B574CC1" w14:textId="77777777" w:rsidR="004D214A" w:rsidRPr="0083764E" w:rsidRDefault="004D214A" w:rsidP="000F17CB">
            <w:pPr>
              <w:framePr w:hSpace="180" w:wrap="around" w:vAnchor="text" w:hAnchor="text" w:x="-572" w:y="1"/>
              <w:rPr>
                <w:sz w:val="20"/>
                <w:szCs w:val="20"/>
                <w:lang w:val="fr-FR"/>
              </w:rPr>
            </w:pPr>
          </w:p>
        </w:tc>
        <w:tc>
          <w:tcPr>
            <w:tcW w:w="284" w:type="dxa"/>
            <w:tcBorders>
              <w:left w:val="single" w:sz="4" w:space="0" w:color="FFFFFF"/>
              <w:right w:val="single" w:sz="4" w:space="0" w:color="FFFFFF" w:themeColor="background1"/>
            </w:tcBorders>
            <w:vAlign w:val="center"/>
          </w:tcPr>
          <w:p w14:paraId="6F2871AF" w14:textId="77777777" w:rsidR="004D214A" w:rsidRPr="0083764E" w:rsidRDefault="004D214A" w:rsidP="000F17CB">
            <w:pPr>
              <w:framePr w:hSpace="180" w:wrap="around" w:vAnchor="text" w:hAnchor="text" w:x="-572" w:y="1"/>
              <w:rPr>
                <w:sz w:val="20"/>
                <w:szCs w:val="20"/>
                <w:lang w:val="fr-FR"/>
              </w:rPr>
            </w:pPr>
          </w:p>
        </w:tc>
        <w:tc>
          <w:tcPr>
            <w:tcW w:w="2551" w:type="dxa"/>
            <w:tcBorders>
              <w:top w:val="single" w:sz="4" w:space="0" w:color="FFFFFF"/>
              <w:left w:val="single" w:sz="4" w:space="0" w:color="FFFFFF" w:themeColor="background1"/>
            </w:tcBorders>
            <w:vAlign w:val="center"/>
          </w:tcPr>
          <w:p w14:paraId="7D9E4427" w14:textId="77777777" w:rsidR="004D214A" w:rsidRPr="0083764E" w:rsidRDefault="004D214A" w:rsidP="000F17CB">
            <w:pPr>
              <w:framePr w:hSpace="180" w:wrap="around" w:vAnchor="text" w:hAnchor="text" w:x="-572" w:y="1"/>
              <w:rPr>
                <w:sz w:val="20"/>
                <w:szCs w:val="20"/>
                <w:lang w:val="fr-FR"/>
              </w:rPr>
            </w:pPr>
          </w:p>
        </w:tc>
      </w:tr>
      <w:tr w:rsidR="004D214A" w:rsidRPr="0083764E" w14:paraId="7284076C" w14:textId="77777777" w:rsidTr="000F17CB">
        <w:trPr>
          <w:cantSplit/>
          <w:trHeight w:val="425"/>
        </w:trPr>
        <w:tc>
          <w:tcPr>
            <w:tcW w:w="2760" w:type="dxa"/>
            <w:vAlign w:val="center"/>
          </w:tcPr>
          <w:p w14:paraId="6F339005" w14:textId="548FAF22" w:rsidR="004D214A" w:rsidRPr="0083764E" w:rsidRDefault="0083764E" w:rsidP="000F17CB">
            <w:pPr>
              <w:framePr w:hSpace="180" w:wrap="around" w:vAnchor="text" w:hAnchor="text" w:x="-572" w:y="1"/>
              <w:rPr>
                <w:sz w:val="20"/>
                <w:szCs w:val="20"/>
                <w:lang w:val="fr-FR"/>
              </w:rPr>
            </w:pPr>
            <w:r>
              <w:rPr>
                <w:sz w:val="20"/>
                <w:szCs w:val="20"/>
                <w:lang w:val="fr-FR"/>
              </w:rPr>
              <w:t>Nom complet</w:t>
            </w:r>
          </w:p>
        </w:tc>
        <w:tc>
          <w:tcPr>
            <w:tcW w:w="4611" w:type="dxa"/>
            <w:gridSpan w:val="3"/>
            <w:tcBorders>
              <w:right w:val="single" w:sz="4" w:space="0" w:color="FFFFFF"/>
            </w:tcBorders>
            <w:vAlign w:val="center"/>
          </w:tcPr>
          <w:p w14:paraId="2828FE43"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fldChar w:fldCharType="begin">
                <w:ffData>
                  <w:name w:val="Text23"/>
                  <w:enabled/>
                  <w:calcOnExit w:val="0"/>
                  <w:textInput/>
                </w:ffData>
              </w:fldChar>
            </w:r>
            <w:bookmarkStart w:id="34" w:name="Text23"/>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34"/>
          </w:p>
        </w:tc>
        <w:tc>
          <w:tcPr>
            <w:tcW w:w="284" w:type="dxa"/>
            <w:tcBorders>
              <w:left w:val="single" w:sz="4" w:space="0" w:color="FFFFFF"/>
            </w:tcBorders>
            <w:vAlign w:val="center"/>
          </w:tcPr>
          <w:p w14:paraId="47AF204A" w14:textId="77777777" w:rsidR="004D214A" w:rsidRPr="0083764E" w:rsidRDefault="004D214A" w:rsidP="000F17CB">
            <w:pPr>
              <w:framePr w:hSpace="180" w:wrap="around" w:vAnchor="text" w:hAnchor="text" w:x="-572" w:y="1"/>
              <w:rPr>
                <w:sz w:val="20"/>
                <w:szCs w:val="20"/>
                <w:lang w:val="fr-FR"/>
              </w:rPr>
            </w:pPr>
          </w:p>
        </w:tc>
        <w:tc>
          <w:tcPr>
            <w:tcW w:w="2551" w:type="dxa"/>
            <w:vAlign w:val="center"/>
          </w:tcPr>
          <w:p w14:paraId="24768975" w14:textId="77777777" w:rsidR="004D214A" w:rsidRPr="0083764E" w:rsidRDefault="004D214A" w:rsidP="000F17CB">
            <w:pPr>
              <w:framePr w:hSpace="180" w:wrap="around" w:vAnchor="text" w:hAnchor="text" w:x="-572" w:y="1"/>
              <w:rPr>
                <w:sz w:val="20"/>
                <w:szCs w:val="20"/>
                <w:lang w:val="fr-FR"/>
              </w:rPr>
            </w:pPr>
            <w:r w:rsidRPr="0083764E">
              <w:rPr>
                <w:sz w:val="20"/>
                <w:szCs w:val="20"/>
                <w:lang w:val="fr-FR"/>
              </w:rPr>
              <w:t xml:space="preserve">Date </w:t>
            </w:r>
            <w:r w:rsidRPr="0083764E">
              <w:rPr>
                <w:sz w:val="20"/>
                <w:szCs w:val="20"/>
                <w:lang w:val="fr-FR"/>
              </w:rPr>
              <w:fldChar w:fldCharType="begin">
                <w:ffData>
                  <w:name w:val="Text14"/>
                  <w:enabled/>
                  <w:calcOnExit w:val="0"/>
                  <w:textInput>
                    <w:type w:val="date"/>
                    <w:format w:val="M/d/yy"/>
                  </w:textInput>
                </w:ffData>
              </w:fldChar>
            </w:r>
            <w:bookmarkStart w:id="35" w:name="Text14"/>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bookmarkEnd w:id="35"/>
          </w:p>
        </w:tc>
      </w:tr>
      <w:tr w:rsidR="004D214A" w:rsidRPr="0083764E" w14:paraId="3F5B5D0B" w14:textId="77777777" w:rsidTr="000F17CB">
        <w:trPr>
          <w:cantSplit/>
          <w:trHeight w:val="425"/>
        </w:trPr>
        <w:tc>
          <w:tcPr>
            <w:tcW w:w="2760" w:type="dxa"/>
            <w:vAlign w:val="center"/>
          </w:tcPr>
          <w:p w14:paraId="4E1DA3BC" w14:textId="22818457" w:rsidR="004D214A" w:rsidRPr="0083764E" w:rsidRDefault="0083764E" w:rsidP="000F17CB">
            <w:pPr>
              <w:framePr w:hSpace="180" w:wrap="around" w:vAnchor="text" w:hAnchor="text" w:x="-572" w:y="1"/>
              <w:rPr>
                <w:b/>
                <w:bCs/>
                <w:sz w:val="20"/>
                <w:szCs w:val="20"/>
                <w:lang w:val="fr-FR"/>
              </w:rPr>
            </w:pPr>
            <w:r w:rsidRPr="0083764E">
              <w:rPr>
                <w:b/>
                <w:bCs/>
                <w:color w:val="FF0000"/>
                <w:sz w:val="20"/>
                <w:szCs w:val="20"/>
                <w:lang w:val="fr-FR"/>
              </w:rPr>
              <w:t>SIGNATURE AUTORISÉE</w:t>
            </w:r>
          </w:p>
        </w:tc>
        <w:tc>
          <w:tcPr>
            <w:tcW w:w="4611" w:type="dxa"/>
            <w:gridSpan w:val="3"/>
            <w:tcBorders>
              <w:right w:val="single" w:sz="4" w:space="0" w:color="FFFFFF"/>
            </w:tcBorders>
            <w:vAlign w:val="center"/>
          </w:tcPr>
          <w:p w14:paraId="621F338B" w14:textId="77777777" w:rsidR="004D214A" w:rsidRPr="0083764E" w:rsidRDefault="004D214A" w:rsidP="000F17CB">
            <w:pPr>
              <w:framePr w:hSpace="180" w:wrap="around" w:vAnchor="text" w:hAnchor="text" w:x="-572" w:y="1"/>
              <w:rPr>
                <w:sz w:val="20"/>
                <w:szCs w:val="20"/>
                <w:lang w:val="fr-FR"/>
              </w:rPr>
            </w:pPr>
          </w:p>
          <w:p w14:paraId="620949F0" w14:textId="77777777" w:rsidR="004D214A" w:rsidRPr="0083764E" w:rsidRDefault="004D214A" w:rsidP="000F17CB">
            <w:pPr>
              <w:framePr w:hSpace="180" w:wrap="around" w:vAnchor="text" w:hAnchor="text" w:x="-572" w:y="1"/>
              <w:rPr>
                <w:sz w:val="20"/>
                <w:szCs w:val="20"/>
                <w:lang w:val="fr-FR"/>
              </w:rPr>
            </w:pPr>
          </w:p>
          <w:p w14:paraId="1966725A" w14:textId="77777777" w:rsidR="004D214A" w:rsidRPr="0083764E" w:rsidRDefault="004D214A" w:rsidP="000F17CB">
            <w:pPr>
              <w:framePr w:hSpace="180" w:wrap="around" w:vAnchor="text" w:hAnchor="text" w:x="-572" w:y="1"/>
              <w:rPr>
                <w:sz w:val="20"/>
                <w:szCs w:val="20"/>
                <w:lang w:val="fr-FR"/>
              </w:rPr>
            </w:pPr>
          </w:p>
          <w:p w14:paraId="0A3DAB55" w14:textId="77777777" w:rsidR="004D214A" w:rsidRPr="0083764E" w:rsidRDefault="004D214A" w:rsidP="000F17CB">
            <w:pPr>
              <w:framePr w:hSpace="180" w:wrap="around" w:vAnchor="text" w:hAnchor="text" w:x="-572" w:y="1"/>
              <w:rPr>
                <w:sz w:val="20"/>
                <w:szCs w:val="20"/>
                <w:lang w:val="fr-FR"/>
              </w:rPr>
            </w:pPr>
          </w:p>
        </w:tc>
        <w:tc>
          <w:tcPr>
            <w:tcW w:w="284" w:type="dxa"/>
            <w:tcBorders>
              <w:left w:val="single" w:sz="4" w:space="0" w:color="FFFFFF"/>
            </w:tcBorders>
            <w:vAlign w:val="center"/>
          </w:tcPr>
          <w:p w14:paraId="7AE29E0A" w14:textId="77777777" w:rsidR="004D214A" w:rsidRPr="0083764E" w:rsidRDefault="004D214A" w:rsidP="000F17CB">
            <w:pPr>
              <w:framePr w:hSpace="180" w:wrap="around" w:vAnchor="text" w:hAnchor="text" w:x="-572" w:y="1"/>
              <w:rPr>
                <w:sz w:val="20"/>
                <w:szCs w:val="20"/>
                <w:lang w:val="fr-FR"/>
              </w:rPr>
            </w:pPr>
          </w:p>
        </w:tc>
        <w:tc>
          <w:tcPr>
            <w:tcW w:w="2551" w:type="dxa"/>
            <w:vAlign w:val="center"/>
          </w:tcPr>
          <w:p w14:paraId="62D5CE61" w14:textId="77777777" w:rsidR="004D214A" w:rsidRPr="0083764E" w:rsidRDefault="004D214A" w:rsidP="000F17CB">
            <w:pPr>
              <w:framePr w:hSpace="180" w:wrap="around" w:vAnchor="text" w:hAnchor="text" w:x="-572" w:y="1"/>
              <w:rPr>
                <w:sz w:val="20"/>
                <w:szCs w:val="20"/>
                <w:lang w:val="fr-FR"/>
              </w:rPr>
            </w:pPr>
          </w:p>
        </w:tc>
      </w:tr>
    </w:tbl>
    <w:p w14:paraId="2F0D47DD" w14:textId="77777777" w:rsidR="004D214A" w:rsidRPr="0083764E" w:rsidRDefault="004D214A" w:rsidP="004D214A">
      <w:pPr>
        <w:rPr>
          <w:lang w:val="fr-FR"/>
        </w:rPr>
      </w:pPr>
    </w:p>
    <w:p w14:paraId="58683C55" w14:textId="5A75445F" w:rsidR="004D214A" w:rsidRDefault="00945D79" w:rsidP="004D214A">
      <w:pPr>
        <w:rPr>
          <w:lang w:val="fr-FR"/>
        </w:rPr>
      </w:pPr>
      <w:r w:rsidRPr="00945D79">
        <w:rPr>
          <w:lang w:val="fr-FR"/>
        </w:rPr>
        <w:t>Le cas échéant, vous pouvez saisir votre (vos) adresse (s) de livraison ci-</w:t>
      </w:r>
      <w:proofErr w:type="gramStart"/>
      <w:r w:rsidRPr="00945D79">
        <w:rPr>
          <w:lang w:val="fr-FR"/>
        </w:rPr>
        <w:t>dessous:</w:t>
      </w:r>
      <w:proofErr w:type="gramEnd"/>
    </w:p>
    <w:p w14:paraId="5FCCE6BF" w14:textId="77777777" w:rsidR="00945D79" w:rsidRPr="0083764E" w:rsidRDefault="00945D79" w:rsidP="004D214A">
      <w:pPr>
        <w:rPr>
          <w:lang w:val="fr-FR"/>
        </w:rPr>
      </w:pPr>
    </w:p>
    <w:tbl>
      <w:tblPr>
        <w:tblStyle w:val="TableGrid"/>
        <w:tblW w:w="8926" w:type="dxa"/>
        <w:tblLook w:val="04A0" w:firstRow="1" w:lastRow="0" w:firstColumn="1" w:lastColumn="0" w:noHBand="0" w:noVBand="1"/>
      </w:tblPr>
      <w:tblGrid>
        <w:gridCol w:w="3822"/>
        <w:gridCol w:w="5104"/>
      </w:tblGrid>
      <w:tr w:rsidR="004D214A" w:rsidRPr="0083764E" w14:paraId="6C6A7929" w14:textId="77777777" w:rsidTr="000F17CB">
        <w:trPr>
          <w:cantSplit/>
          <w:trHeight w:val="425"/>
        </w:trPr>
        <w:tc>
          <w:tcPr>
            <w:tcW w:w="3822" w:type="dxa"/>
            <w:vAlign w:val="center"/>
          </w:tcPr>
          <w:p w14:paraId="31DF5F76" w14:textId="1AB9DA2F" w:rsidR="004D214A" w:rsidRPr="0083764E" w:rsidRDefault="00945D79" w:rsidP="000F17CB">
            <w:pPr>
              <w:rPr>
                <w:sz w:val="20"/>
                <w:szCs w:val="20"/>
                <w:lang w:val="fr-FR"/>
              </w:rPr>
            </w:pPr>
            <w:r>
              <w:rPr>
                <w:sz w:val="20"/>
                <w:szCs w:val="20"/>
                <w:lang w:val="fr-FR"/>
              </w:rPr>
              <w:t>Nom commercial</w:t>
            </w:r>
          </w:p>
        </w:tc>
        <w:tc>
          <w:tcPr>
            <w:tcW w:w="5104" w:type="dxa"/>
            <w:tcBorders>
              <w:right w:val="single" w:sz="4" w:space="0" w:color="000000" w:themeColor="text1"/>
            </w:tcBorders>
            <w:vAlign w:val="center"/>
          </w:tcPr>
          <w:p w14:paraId="615DF41A" w14:textId="77777777" w:rsidR="004D214A" w:rsidRPr="0083764E" w:rsidRDefault="004D214A" w:rsidP="000F17CB">
            <w:pPr>
              <w:rPr>
                <w:sz w:val="20"/>
                <w:szCs w:val="20"/>
                <w:lang w:val="fr-FR"/>
              </w:rPr>
            </w:pPr>
            <w:r w:rsidRPr="0083764E">
              <w:rPr>
                <w:sz w:val="20"/>
                <w:szCs w:val="20"/>
                <w:lang w:val="fr-FR"/>
              </w:rPr>
              <w:fldChar w:fldCharType="begin">
                <w:ffData>
                  <w:name w:val="Text2"/>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fldChar w:fldCharType="end"/>
            </w:r>
          </w:p>
        </w:tc>
      </w:tr>
      <w:tr w:rsidR="004D214A" w:rsidRPr="0083764E" w14:paraId="160E6EFA" w14:textId="77777777" w:rsidTr="000F17CB">
        <w:trPr>
          <w:cantSplit/>
          <w:trHeight w:val="425"/>
        </w:trPr>
        <w:tc>
          <w:tcPr>
            <w:tcW w:w="3822" w:type="dxa"/>
            <w:vAlign w:val="center"/>
          </w:tcPr>
          <w:p w14:paraId="4BB7136E" w14:textId="77777777" w:rsidR="004D214A" w:rsidRPr="0083764E" w:rsidRDefault="004D214A" w:rsidP="000F17CB">
            <w:pPr>
              <w:rPr>
                <w:sz w:val="20"/>
                <w:szCs w:val="20"/>
                <w:lang w:val="fr-FR"/>
              </w:rPr>
            </w:pPr>
            <w:r w:rsidRPr="0083764E">
              <w:rPr>
                <w:sz w:val="20"/>
                <w:szCs w:val="20"/>
                <w:lang w:val="fr-FR"/>
              </w:rPr>
              <w:t>Phone</w:t>
            </w:r>
          </w:p>
        </w:tc>
        <w:tc>
          <w:tcPr>
            <w:tcW w:w="5104" w:type="dxa"/>
            <w:tcBorders>
              <w:right w:val="single" w:sz="4" w:space="0" w:color="000000" w:themeColor="text1"/>
            </w:tcBorders>
            <w:vAlign w:val="center"/>
          </w:tcPr>
          <w:p w14:paraId="49712E6A" w14:textId="77777777" w:rsidR="004D214A" w:rsidRPr="0083764E" w:rsidRDefault="004D214A" w:rsidP="000F17CB">
            <w:pPr>
              <w:rPr>
                <w:sz w:val="20"/>
                <w:szCs w:val="20"/>
                <w:lang w:val="fr-FR"/>
              </w:rPr>
            </w:pPr>
            <w:r w:rsidRPr="0083764E">
              <w:rPr>
                <w:sz w:val="20"/>
                <w:szCs w:val="20"/>
                <w:lang w:val="fr-FR"/>
              </w:rPr>
              <w:fldChar w:fldCharType="begin">
                <w:ffData>
                  <w:name w:val="Text24"/>
                  <w:enabled/>
                  <w:calcOnExit w:val="0"/>
                  <w:textInput/>
                </w:ffData>
              </w:fldChar>
            </w:r>
            <w:bookmarkStart w:id="36" w:name="Text24"/>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fldChar w:fldCharType="end"/>
            </w:r>
            <w:bookmarkEnd w:id="36"/>
          </w:p>
        </w:tc>
      </w:tr>
      <w:tr w:rsidR="004D214A" w:rsidRPr="0083764E" w14:paraId="64BBE636" w14:textId="77777777" w:rsidTr="000F17CB">
        <w:trPr>
          <w:cantSplit/>
          <w:trHeight w:val="425"/>
        </w:trPr>
        <w:tc>
          <w:tcPr>
            <w:tcW w:w="3822" w:type="dxa"/>
            <w:vAlign w:val="center"/>
          </w:tcPr>
          <w:p w14:paraId="42C437D3" w14:textId="0BC912C0" w:rsidR="004D214A" w:rsidRPr="0083764E" w:rsidRDefault="00945D79" w:rsidP="000F17CB">
            <w:pPr>
              <w:rPr>
                <w:sz w:val="20"/>
                <w:szCs w:val="20"/>
                <w:lang w:val="fr-FR"/>
              </w:rPr>
            </w:pPr>
            <w:r>
              <w:rPr>
                <w:sz w:val="20"/>
                <w:szCs w:val="20"/>
                <w:lang w:val="fr-FR"/>
              </w:rPr>
              <w:t>Adresse</w:t>
            </w:r>
          </w:p>
        </w:tc>
        <w:tc>
          <w:tcPr>
            <w:tcW w:w="5104" w:type="dxa"/>
            <w:tcBorders>
              <w:right w:val="single" w:sz="4" w:space="0" w:color="000000" w:themeColor="text1"/>
            </w:tcBorders>
            <w:vAlign w:val="center"/>
          </w:tcPr>
          <w:p w14:paraId="7C9E6CAB" w14:textId="77777777" w:rsidR="004D214A" w:rsidRPr="0083764E" w:rsidRDefault="004D214A" w:rsidP="000F17CB">
            <w:pPr>
              <w:rPr>
                <w:sz w:val="20"/>
                <w:szCs w:val="20"/>
                <w:lang w:val="fr-FR"/>
              </w:rPr>
            </w:pPr>
            <w:r w:rsidRPr="0083764E">
              <w:rPr>
                <w:sz w:val="20"/>
                <w:szCs w:val="20"/>
                <w:lang w:val="fr-FR"/>
              </w:rPr>
              <w:fldChar w:fldCharType="begin">
                <w:ffData>
                  <w:name w:val="Text3"/>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4D214A" w:rsidRPr="0083764E" w14:paraId="300225E1" w14:textId="77777777" w:rsidTr="000F17CB">
        <w:trPr>
          <w:cantSplit/>
          <w:trHeight w:val="425"/>
        </w:trPr>
        <w:tc>
          <w:tcPr>
            <w:tcW w:w="3822" w:type="dxa"/>
            <w:vAlign w:val="center"/>
          </w:tcPr>
          <w:p w14:paraId="177B9CD5" w14:textId="6B2CAB97" w:rsidR="004D214A" w:rsidRPr="0083764E" w:rsidRDefault="00945D79" w:rsidP="000F17CB">
            <w:pPr>
              <w:rPr>
                <w:sz w:val="20"/>
                <w:szCs w:val="20"/>
                <w:lang w:val="fr-FR"/>
              </w:rPr>
            </w:pPr>
            <w:r>
              <w:rPr>
                <w:sz w:val="20"/>
                <w:szCs w:val="20"/>
                <w:lang w:val="fr-FR"/>
              </w:rPr>
              <w:t>Code Postal</w:t>
            </w:r>
          </w:p>
        </w:tc>
        <w:tc>
          <w:tcPr>
            <w:tcW w:w="5104" w:type="dxa"/>
            <w:tcBorders>
              <w:right w:val="single" w:sz="4" w:space="0" w:color="000000" w:themeColor="text1"/>
            </w:tcBorders>
            <w:vAlign w:val="center"/>
          </w:tcPr>
          <w:p w14:paraId="7C3C4A7A" w14:textId="77777777" w:rsidR="004D214A" w:rsidRPr="0083764E" w:rsidRDefault="004D214A" w:rsidP="000F17CB">
            <w:pPr>
              <w:rPr>
                <w:sz w:val="20"/>
                <w:szCs w:val="20"/>
                <w:lang w:val="fr-FR"/>
              </w:rPr>
            </w:pPr>
            <w:r w:rsidRPr="0083764E">
              <w:rPr>
                <w:sz w:val="20"/>
                <w:szCs w:val="20"/>
                <w:lang w:val="fr-FR"/>
              </w:rPr>
              <w:fldChar w:fldCharType="begin">
                <w:ffData>
                  <w:name w:val="Text4"/>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4D214A" w:rsidRPr="0083764E" w14:paraId="6DADBD89" w14:textId="77777777" w:rsidTr="000F17CB">
        <w:trPr>
          <w:cantSplit/>
          <w:trHeight w:val="425"/>
        </w:trPr>
        <w:tc>
          <w:tcPr>
            <w:tcW w:w="3822" w:type="dxa"/>
            <w:vAlign w:val="center"/>
          </w:tcPr>
          <w:p w14:paraId="5D73F071" w14:textId="54CB86DA" w:rsidR="004D214A" w:rsidRPr="0083764E" w:rsidRDefault="00945D79" w:rsidP="000F17CB">
            <w:pPr>
              <w:rPr>
                <w:sz w:val="20"/>
                <w:szCs w:val="20"/>
                <w:lang w:val="fr-FR"/>
              </w:rPr>
            </w:pPr>
            <w:r>
              <w:rPr>
                <w:sz w:val="20"/>
                <w:szCs w:val="20"/>
                <w:lang w:val="fr-FR"/>
              </w:rPr>
              <w:t>Ville</w:t>
            </w:r>
          </w:p>
        </w:tc>
        <w:tc>
          <w:tcPr>
            <w:tcW w:w="5104" w:type="dxa"/>
            <w:tcBorders>
              <w:right w:val="single" w:sz="4" w:space="0" w:color="000000" w:themeColor="text1"/>
            </w:tcBorders>
            <w:vAlign w:val="center"/>
          </w:tcPr>
          <w:p w14:paraId="43DC18BC" w14:textId="77777777" w:rsidR="004D214A" w:rsidRPr="0083764E" w:rsidRDefault="004D214A" w:rsidP="000F17CB">
            <w:pPr>
              <w:rPr>
                <w:sz w:val="20"/>
                <w:szCs w:val="20"/>
                <w:lang w:val="fr-FR"/>
              </w:rPr>
            </w:pPr>
            <w:r w:rsidRPr="0083764E">
              <w:rPr>
                <w:sz w:val="20"/>
                <w:szCs w:val="20"/>
                <w:lang w:val="fr-FR"/>
              </w:rPr>
              <w:fldChar w:fldCharType="begin">
                <w:ffData>
                  <w:name w:val="Text5"/>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4D214A" w:rsidRPr="0083764E" w14:paraId="77998866" w14:textId="77777777" w:rsidTr="000F17CB">
        <w:trPr>
          <w:cantSplit/>
          <w:trHeight w:val="425"/>
        </w:trPr>
        <w:tc>
          <w:tcPr>
            <w:tcW w:w="3822" w:type="dxa"/>
            <w:vAlign w:val="center"/>
          </w:tcPr>
          <w:p w14:paraId="3D4D176C" w14:textId="13A902F9" w:rsidR="004D214A" w:rsidRPr="0083764E" w:rsidRDefault="00945D79" w:rsidP="000F17CB">
            <w:pPr>
              <w:rPr>
                <w:sz w:val="20"/>
                <w:szCs w:val="20"/>
                <w:lang w:val="fr-FR"/>
              </w:rPr>
            </w:pPr>
            <w:r>
              <w:rPr>
                <w:sz w:val="20"/>
                <w:szCs w:val="20"/>
                <w:lang w:val="fr-FR"/>
              </w:rPr>
              <w:t>Pays</w:t>
            </w:r>
          </w:p>
        </w:tc>
        <w:tc>
          <w:tcPr>
            <w:tcW w:w="5104" w:type="dxa"/>
            <w:tcBorders>
              <w:right w:val="single" w:sz="4" w:space="0" w:color="000000" w:themeColor="text1"/>
            </w:tcBorders>
            <w:vAlign w:val="center"/>
          </w:tcPr>
          <w:p w14:paraId="51885E61" w14:textId="77777777" w:rsidR="004D214A" w:rsidRPr="0083764E" w:rsidRDefault="004D214A" w:rsidP="000F17CB">
            <w:pPr>
              <w:rPr>
                <w:sz w:val="20"/>
                <w:szCs w:val="20"/>
                <w:lang w:val="fr-FR"/>
              </w:rPr>
            </w:pPr>
            <w:r w:rsidRPr="0083764E">
              <w:rPr>
                <w:sz w:val="20"/>
                <w:szCs w:val="20"/>
                <w:lang w:val="fr-FR"/>
              </w:rPr>
              <w:fldChar w:fldCharType="begin">
                <w:ffData>
                  <w:name w:val="Text6"/>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bl>
    <w:p w14:paraId="0E98C9DF" w14:textId="77777777" w:rsidR="004D214A" w:rsidRPr="0083764E" w:rsidRDefault="004D214A" w:rsidP="004D214A">
      <w:pPr>
        <w:rPr>
          <w:lang w:val="fr-FR"/>
        </w:rPr>
      </w:pPr>
    </w:p>
    <w:tbl>
      <w:tblPr>
        <w:tblStyle w:val="TableGrid"/>
        <w:tblW w:w="8926" w:type="dxa"/>
        <w:tblLook w:val="04A0" w:firstRow="1" w:lastRow="0" w:firstColumn="1" w:lastColumn="0" w:noHBand="0" w:noVBand="1"/>
      </w:tblPr>
      <w:tblGrid>
        <w:gridCol w:w="3822"/>
        <w:gridCol w:w="5104"/>
      </w:tblGrid>
      <w:tr w:rsidR="00945D79" w:rsidRPr="0083764E" w14:paraId="234A1236" w14:textId="77777777" w:rsidTr="000F17CB">
        <w:trPr>
          <w:cantSplit/>
          <w:trHeight w:val="425"/>
        </w:trPr>
        <w:tc>
          <w:tcPr>
            <w:tcW w:w="3822" w:type="dxa"/>
            <w:vAlign w:val="center"/>
          </w:tcPr>
          <w:p w14:paraId="1850D8C3" w14:textId="77777777" w:rsidR="00945D79" w:rsidRPr="0083764E" w:rsidRDefault="00945D79" w:rsidP="000F17CB">
            <w:pPr>
              <w:rPr>
                <w:sz w:val="20"/>
                <w:szCs w:val="20"/>
                <w:lang w:val="fr-FR"/>
              </w:rPr>
            </w:pPr>
            <w:r>
              <w:rPr>
                <w:sz w:val="20"/>
                <w:szCs w:val="20"/>
                <w:lang w:val="fr-FR"/>
              </w:rPr>
              <w:t>Nom commercial</w:t>
            </w:r>
          </w:p>
        </w:tc>
        <w:tc>
          <w:tcPr>
            <w:tcW w:w="5104" w:type="dxa"/>
            <w:tcBorders>
              <w:right w:val="single" w:sz="4" w:space="0" w:color="000000" w:themeColor="text1"/>
            </w:tcBorders>
            <w:vAlign w:val="center"/>
          </w:tcPr>
          <w:p w14:paraId="70987193" w14:textId="77777777" w:rsidR="00945D79" w:rsidRPr="0083764E" w:rsidRDefault="00945D79" w:rsidP="000F17CB">
            <w:pPr>
              <w:rPr>
                <w:sz w:val="20"/>
                <w:szCs w:val="20"/>
                <w:lang w:val="fr-FR"/>
              </w:rPr>
            </w:pPr>
            <w:r w:rsidRPr="0083764E">
              <w:rPr>
                <w:sz w:val="20"/>
                <w:szCs w:val="20"/>
                <w:lang w:val="fr-FR"/>
              </w:rPr>
              <w:fldChar w:fldCharType="begin">
                <w:ffData>
                  <w:name w:val="Text2"/>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fldChar w:fldCharType="end"/>
            </w:r>
          </w:p>
        </w:tc>
      </w:tr>
      <w:tr w:rsidR="00945D79" w:rsidRPr="0083764E" w14:paraId="2B361E2E" w14:textId="77777777" w:rsidTr="000F17CB">
        <w:trPr>
          <w:cantSplit/>
          <w:trHeight w:val="425"/>
        </w:trPr>
        <w:tc>
          <w:tcPr>
            <w:tcW w:w="3822" w:type="dxa"/>
            <w:vAlign w:val="center"/>
          </w:tcPr>
          <w:p w14:paraId="6BA95431" w14:textId="77777777" w:rsidR="00945D79" w:rsidRPr="0083764E" w:rsidRDefault="00945D79" w:rsidP="000F17CB">
            <w:pPr>
              <w:rPr>
                <w:sz w:val="20"/>
                <w:szCs w:val="20"/>
                <w:lang w:val="fr-FR"/>
              </w:rPr>
            </w:pPr>
            <w:r w:rsidRPr="0083764E">
              <w:rPr>
                <w:sz w:val="20"/>
                <w:szCs w:val="20"/>
                <w:lang w:val="fr-FR"/>
              </w:rPr>
              <w:t>Phone</w:t>
            </w:r>
          </w:p>
        </w:tc>
        <w:tc>
          <w:tcPr>
            <w:tcW w:w="5104" w:type="dxa"/>
            <w:tcBorders>
              <w:right w:val="single" w:sz="4" w:space="0" w:color="000000" w:themeColor="text1"/>
            </w:tcBorders>
            <w:vAlign w:val="center"/>
          </w:tcPr>
          <w:p w14:paraId="5A0FCCF1" w14:textId="77777777" w:rsidR="00945D79" w:rsidRPr="0083764E" w:rsidRDefault="00945D79" w:rsidP="000F17CB">
            <w:pPr>
              <w:rPr>
                <w:sz w:val="20"/>
                <w:szCs w:val="20"/>
                <w:lang w:val="fr-FR"/>
              </w:rPr>
            </w:pPr>
            <w:r w:rsidRPr="0083764E">
              <w:rPr>
                <w:sz w:val="20"/>
                <w:szCs w:val="20"/>
                <w:lang w:val="fr-FR"/>
              </w:rPr>
              <w:fldChar w:fldCharType="begin">
                <w:ffData>
                  <w:name w:val="Text24"/>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fldChar w:fldCharType="end"/>
            </w:r>
          </w:p>
        </w:tc>
      </w:tr>
      <w:tr w:rsidR="00945D79" w:rsidRPr="0083764E" w14:paraId="73BAD9C0" w14:textId="77777777" w:rsidTr="000F17CB">
        <w:trPr>
          <w:cantSplit/>
          <w:trHeight w:val="425"/>
        </w:trPr>
        <w:tc>
          <w:tcPr>
            <w:tcW w:w="3822" w:type="dxa"/>
            <w:vAlign w:val="center"/>
          </w:tcPr>
          <w:p w14:paraId="5630A260" w14:textId="77777777" w:rsidR="00945D79" w:rsidRPr="0083764E" w:rsidRDefault="00945D79" w:rsidP="000F17CB">
            <w:pPr>
              <w:rPr>
                <w:sz w:val="20"/>
                <w:szCs w:val="20"/>
                <w:lang w:val="fr-FR"/>
              </w:rPr>
            </w:pPr>
            <w:r>
              <w:rPr>
                <w:sz w:val="20"/>
                <w:szCs w:val="20"/>
                <w:lang w:val="fr-FR"/>
              </w:rPr>
              <w:t>Adresse</w:t>
            </w:r>
          </w:p>
        </w:tc>
        <w:tc>
          <w:tcPr>
            <w:tcW w:w="5104" w:type="dxa"/>
            <w:tcBorders>
              <w:right w:val="single" w:sz="4" w:space="0" w:color="000000" w:themeColor="text1"/>
            </w:tcBorders>
            <w:vAlign w:val="center"/>
          </w:tcPr>
          <w:p w14:paraId="22D22AA6" w14:textId="77777777" w:rsidR="00945D79" w:rsidRPr="0083764E" w:rsidRDefault="00945D79" w:rsidP="000F17CB">
            <w:pPr>
              <w:rPr>
                <w:sz w:val="20"/>
                <w:szCs w:val="20"/>
                <w:lang w:val="fr-FR"/>
              </w:rPr>
            </w:pPr>
            <w:r w:rsidRPr="0083764E">
              <w:rPr>
                <w:sz w:val="20"/>
                <w:szCs w:val="20"/>
                <w:lang w:val="fr-FR"/>
              </w:rPr>
              <w:fldChar w:fldCharType="begin">
                <w:ffData>
                  <w:name w:val="Text3"/>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945D79" w:rsidRPr="0083764E" w14:paraId="527F231F" w14:textId="77777777" w:rsidTr="000F17CB">
        <w:trPr>
          <w:cantSplit/>
          <w:trHeight w:val="425"/>
        </w:trPr>
        <w:tc>
          <w:tcPr>
            <w:tcW w:w="3822" w:type="dxa"/>
            <w:vAlign w:val="center"/>
          </w:tcPr>
          <w:p w14:paraId="62408479" w14:textId="77777777" w:rsidR="00945D79" w:rsidRPr="0083764E" w:rsidRDefault="00945D79" w:rsidP="000F17CB">
            <w:pPr>
              <w:rPr>
                <w:sz w:val="20"/>
                <w:szCs w:val="20"/>
                <w:lang w:val="fr-FR"/>
              </w:rPr>
            </w:pPr>
            <w:r>
              <w:rPr>
                <w:sz w:val="20"/>
                <w:szCs w:val="20"/>
                <w:lang w:val="fr-FR"/>
              </w:rPr>
              <w:t>Code Postal</w:t>
            </w:r>
          </w:p>
        </w:tc>
        <w:tc>
          <w:tcPr>
            <w:tcW w:w="5104" w:type="dxa"/>
            <w:tcBorders>
              <w:right w:val="single" w:sz="4" w:space="0" w:color="000000" w:themeColor="text1"/>
            </w:tcBorders>
            <w:vAlign w:val="center"/>
          </w:tcPr>
          <w:p w14:paraId="6026FB2F" w14:textId="77777777" w:rsidR="00945D79" w:rsidRPr="0083764E" w:rsidRDefault="00945D79" w:rsidP="000F17CB">
            <w:pPr>
              <w:rPr>
                <w:sz w:val="20"/>
                <w:szCs w:val="20"/>
                <w:lang w:val="fr-FR"/>
              </w:rPr>
            </w:pPr>
            <w:r w:rsidRPr="0083764E">
              <w:rPr>
                <w:sz w:val="20"/>
                <w:szCs w:val="20"/>
                <w:lang w:val="fr-FR"/>
              </w:rPr>
              <w:fldChar w:fldCharType="begin">
                <w:ffData>
                  <w:name w:val="Text4"/>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945D79" w:rsidRPr="0083764E" w14:paraId="39990855" w14:textId="77777777" w:rsidTr="000F17CB">
        <w:trPr>
          <w:cantSplit/>
          <w:trHeight w:val="425"/>
        </w:trPr>
        <w:tc>
          <w:tcPr>
            <w:tcW w:w="3822" w:type="dxa"/>
            <w:vAlign w:val="center"/>
          </w:tcPr>
          <w:p w14:paraId="72734F6C" w14:textId="77777777" w:rsidR="00945D79" w:rsidRPr="0083764E" w:rsidRDefault="00945D79" w:rsidP="000F17CB">
            <w:pPr>
              <w:rPr>
                <w:sz w:val="20"/>
                <w:szCs w:val="20"/>
                <w:lang w:val="fr-FR"/>
              </w:rPr>
            </w:pPr>
            <w:r>
              <w:rPr>
                <w:sz w:val="20"/>
                <w:szCs w:val="20"/>
                <w:lang w:val="fr-FR"/>
              </w:rPr>
              <w:t>Ville</w:t>
            </w:r>
          </w:p>
        </w:tc>
        <w:tc>
          <w:tcPr>
            <w:tcW w:w="5104" w:type="dxa"/>
            <w:tcBorders>
              <w:right w:val="single" w:sz="4" w:space="0" w:color="000000" w:themeColor="text1"/>
            </w:tcBorders>
            <w:vAlign w:val="center"/>
          </w:tcPr>
          <w:p w14:paraId="4CBAE968" w14:textId="77777777" w:rsidR="00945D79" w:rsidRPr="0083764E" w:rsidRDefault="00945D79" w:rsidP="000F17CB">
            <w:pPr>
              <w:rPr>
                <w:sz w:val="20"/>
                <w:szCs w:val="20"/>
                <w:lang w:val="fr-FR"/>
              </w:rPr>
            </w:pPr>
            <w:r w:rsidRPr="0083764E">
              <w:rPr>
                <w:sz w:val="20"/>
                <w:szCs w:val="20"/>
                <w:lang w:val="fr-FR"/>
              </w:rPr>
              <w:fldChar w:fldCharType="begin">
                <w:ffData>
                  <w:name w:val="Text5"/>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945D79" w:rsidRPr="0083764E" w14:paraId="64707973" w14:textId="77777777" w:rsidTr="000F17CB">
        <w:trPr>
          <w:cantSplit/>
          <w:trHeight w:val="425"/>
        </w:trPr>
        <w:tc>
          <w:tcPr>
            <w:tcW w:w="3822" w:type="dxa"/>
            <w:vAlign w:val="center"/>
          </w:tcPr>
          <w:p w14:paraId="3EE17EA5" w14:textId="77777777" w:rsidR="00945D79" w:rsidRPr="0083764E" w:rsidRDefault="00945D79" w:rsidP="000F17CB">
            <w:pPr>
              <w:rPr>
                <w:sz w:val="20"/>
                <w:szCs w:val="20"/>
                <w:lang w:val="fr-FR"/>
              </w:rPr>
            </w:pPr>
            <w:r>
              <w:rPr>
                <w:sz w:val="20"/>
                <w:szCs w:val="20"/>
                <w:lang w:val="fr-FR"/>
              </w:rPr>
              <w:t>Pays</w:t>
            </w:r>
          </w:p>
        </w:tc>
        <w:tc>
          <w:tcPr>
            <w:tcW w:w="5104" w:type="dxa"/>
            <w:tcBorders>
              <w:right w:val="single" w:sz="4" w:space="0" w:color="000000" w:themeColor="text1"/>
            </w:tcBorders>
            <w:vAlign w:val="center"/>
          </w:tcPr>
          <w:p w14:paraId="6BC44AA4" w14:textId="77777777" w:rsidR="00945D79" w:rsidRPr="0083764E" w:rsidRDefault="00945D79" w:rsidP="000F17CB">
            <w:pPr>
              <w:rPr>
                <w:sz w:val="20"/>
                <w:szCs w:val="20"/>
                <w:lang w:val="fr-FR"/>
              </w:rPr>
            </w:pPr>
            <w:r w:rsidRPr="0083764E">
              <w:rPr>
                <w:sz w:val="20"/>
                <w:szCs w:val="20"/>
                <w:lang w:val="fr-FR"/>
              </w:rPr>
              <w:fldChar w:fldCharType="begin">
                <w:ffData>
                  <w:name w:val="Text6"/>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bl>
    <w:p w14:paraId="4CC07C56" w14:textId="49F024FE" w:rsidR="004D214A" w:rsidRDefault="004D214A">
      <w:pPr>
        <w:rPr>
          <w:lang w:val="fr-FR"/>
        </w:rPr>
      </w:pPr>
    </w:p>
    <w:tbl>
      <w:tblPr>
        <w:tblStyle w:val="TableGrid"/>
        <w:tblW w:w="8926" w:type="dxa"/>
        <w:tblLook w:val="04A0" w:firstRow="1" w:lastRow="0" w:firstColumn="1" w:lastColumn="0" w:noHBand="0" w:noVBand="1"/>
      </w:tblPr>
      <w:tblGrid>
        <w:gridCol w:w="3822"/>
        <w:gridCol w:w="5104"/>
      </w:tblGrid>
      <w:tr w:rsidR="00945D79" w:rsidRPr="0083764E" w14:paraId="217AAD94" w14:textId="77777777" w:rsidTr="000F17CB">
        <w:trPr>
          <w:cantSplit/>
          <w:trHeight w:val="425"/>
        </w:trPr>
        <w:tc>
          <w:tcPr>
            <w:tcW w:w="3822" w:type="dxa"/>
            <w:vAlign w:val="center"/>
          </w:tcPr>
          <w:p w14:paraId="3DD72271" w14:textId="77777777" w:rsidR="00945D79" w:rsidRPr="0083764E" w:rsidRDefault="00945D79" w:rsidP="000F17CB">
            <w:pPr>
              <w:rPr>
                <w:sz w:val="20"/>
                <w:szCs w:val="20"/>
                <w:lang w:val="fr-FR"/>
              </w:rPr>
            </w:pPr>
            <w:r>
              <w:rPr>
                <w:sz w:val="20"/>
                <w:szCs w:val="20"/>
                <w:lang w:val="fr-FR"/>
              </w:rPr>
              <w:t>Nom commercial</w:t>
            </w:r>
          </w:p>
        </w:tc>
        <w:tc>
          <w:tcPr>
            <w:tcW w:w="5104" w:type="dxa"/>
            <w:tcBorders>
              <w:right w:val="single" w:sz="4" w:space="0" w:color="000000" w:themeColor="text1"/>
            </w:tcBorders>
            <w:vAlign w:val="center"/>
          </w:tcPr>
          <w:p w14:paraId="01512810" w14:textId="77777777" w:rsidR="00945D79" w:rsidRPr="0083764E" w:rsidRDefault="00945D79" w:rsidP="000F17CB">
            <w:pPr>
              <w:rPr>
                <w:sz w:val="20"/>
                <w:szCs w:val="20"/>
                <w:lang w:val="fr-FR"/>
              </w:rPr>
            </w:pPr>
            <w:r w:rsidRPr="0083764E">
              <w:rPr>
                <w:sz w:val="20"/>
                <w:szCs w:val="20"/>
                <w:lang w:val="fr-FR"/>
              </w:rPr>
              <w:fldChar w:fldCharType="begin">
                <w:ffData>
                  <w:name w:val="Text2"/>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fldChar w:fldCharType="end"/>
            </w:r>
          </w:p>
        </w:tc>
      </w:tr>
      <w:tr w:rsidR="00945D79" w:rsidRPr="0083764E" w14:paraId="522ECF8F" w14:textId="77777777" w:rsidTr="000F17CB">
        <w:trPr>
          <w:cantSplit/>
          <w:trHeight w:val="425"/>
        </w:trPr>
        <w:tc>
          <w:tcPr>
            <w:tcW w:w="3822" w:type="dxa"/>
            <w:vAlign w:val="center"/>
          </w:tcPr>
          <w:p w14:paraId="7A61D058" w14:textId="77777777" w:rsidR="00945D79" w:rsidRPr="0083764E" w:rsidRDefault="00945D79" w:rsidP="000F17CB">
            <w:pPr>
              <w:rPr>
                <w:sz w:val="20"/>
                <w:szCs w:val="20"/>
                <w:lang w:val="fr-FR"/>
              </w:rPr>
            </w:pPr>
            <w:r w:rsidRPr="0083764E">
              <w:rPr>
                <w:sz w:val="20"/>
                <w:szCs w:val="20"/>
                <w:lang w:val="fr-FR"/>
              </w:rPr>
              <w:t>Phone</w:t>
            </w:r>
          </w:p>
        </w:tc>
        <w:tc>
          <w:tcPr>
            <w:tcW w:w="5104" w:type="dxa"/>
            <w:tcBorders>
              <w:right w:val="single" w:sz="4" w:space="0" w:color="000000" w:themeColor="text1"/>
            </w:tcBorders>
            <w:vAlign w:val="center"/>
          </w:tcPr>
          <w:p w14:paraId="1582B38C" w14:textId="77777777" w:rsidR="00945D79" w:rsidRPr="0083764E" w:rsidRDefault="00945D79" w:rsidP="000F17CB">
            <w:pPr>
              <w:rPr>
                <w:sz w:val="20"/>
                <w:szCs w:val="20"/>
                <w:lang w:val="fr-FR"/>
              </w:rPr>
            </w:pPr>
            <w:r w:rsidRPr="0083764E">
              <w:rPr>
                <w:sz w:val="20"/>
                <w:szCs w:val="20"/>
                <w:lang w:val="fr-FR"/>
              </w:rPr>
              <w:fldChar w:fldCharType="begin">
                <w:ffData>
                  <w:name w:val="Text24"/>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fldChar w:fldCharType="end"/>
            </w:r>
          </w:p>
        </w:tc>
      </w:tr>
      <w:tr w:rsidR="00945D79" w:rsidRPr="0083764E" w14:paraId="6EF99D3F" w14:textId="77777777" w:rsidTr="000F17CB">
        <w:trPr>
          <w:cantSplit/>
          <w:trHeight w:val="425"/>
        </w:trPr>
        <w:tc>
          <w:tcPr>
            <w:tcW w:w="3822" w:type="dxa"/>
            <w:vAlign w:val="center"/>
          </w:tcPr>
          <w:p w14:paraId="68DD88A6" w14:textId="77777777" w:rsidR="00945D79" w:rsidRPr="0083764E" w:rsidRDefault="00945D79" w:rsidP="000F17CB">
            <w:pPr>
              <w:rPr>
                <w:sz w:val="20"/>
                <w:szCs w:val="20"/>
                <w:lang w:val="fr-FR"/>
              </w:rPr>
            </w:pPr>
            <w:r>
              <w:rPr>
                <w:sz w:val="20"/>
                <w:szCs w:val="20"/>
                <w:lang w:val="fr-FR"/>
              </w:rPr>
              <w:t>Adresse</w:t>
            </w:r>
          </w:p>
        </w:tc>
        <w:tc>
          <w:tcPr>
            <w:tcW w:w="5104" w:type="dxa"/>
            <w:tcBorders>
              <w:right w:val="single" w:sz="4" w:space="0" w:color="000000" w:themeColor="text1"/>
            </w:tcBorders>
            <w:vAlign w:val="center"/>
          </w:tcPr>
          <w:p w14:paraId="15D03122" w14:textId="77777777" w:rsidR="00945D79" w:rsidRPr="0083764E" w:rsidRDefault="00945D79" w:rsidP="000F17CB">
            <w:pPr>
              <w:rPr>
                <w:sz w:val="20"/>
                <w:szCs w:val="20"/>
                <w:lang w:val="fr-FR"/>
              </w:rPr>
            </w:pPr>
            <w:r w:rsidRPr="0083764E">
              <w:rPr>
                <w:sz w:val="20"/>
                <w:szCs w:val="20"/>
                <w:lang w:val="fr-FR"/>
              </w:rPr>
              <w:fldChar w:fldCharType="begin">
                <w:ffData>
                  <w:name w:val="Text3"/>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945D79" w:rsidRPr="0083764E" w14:paraId="29C833A7" w14:textId="77777777" w:rsidTr="000F17CB">
        <w:trPr>
          <w:cantSplit/>
          <w:trHeight w:val="425"/>
        </w:trPr>
        <w:tc>
          <w:tcPr>
            <w:tcW w:w="3822" w:type="dxa"/>
            <w:vAlign w:val="center"/>
          </w:tcPr>
          <w:p w14:paraId="7912670E" w14:textId="77777777" w:rsidR="00945D79" w:rsidRPr="0083764E" w:rsidRDefault="00945D79" w:rsidP="000F17CB">
            <w:pPr>
              <w:rPr>
                <w:sz w:val="20"/>
                <w:szCs w:val="20"/>
                <w:lang w:val="fr-FR"/>
              </w:rPr>
            </w:pPr>
            <w:r>
              <w:rPr>
                <w:sz w:val="20"/>
                <w:szCs w:val="20"/>
                <w:lang w:val="fr-FR"/>
              </w:rPr>
              <w:t>Code Postal</w:t>
            </w:r>
          </w:p>
        </w:tc>
        <w:tc>
          <w:tcPr>
            <w:tcW w:w="5104" w:type="dxa"/>
            <w:tcBorders>
              <w:right w:val="single" w:sz="4" w:space="0" w:color="000000" w:themeColor="text1"/>
            </w:tcBorders>
            <w:vAlign w:val="center"/>
          </w:tcPr>
          <w:p w14:paraId="520876F3" w14:textId="77777777" w:rsidR="00945D79" w:rsidRPr="0083764E" w:rsidRDefault="00945D79" w:rsidP="000F17CB">
            <w:pPr>
              <w:rPr>
                <w:sz w:val="20"/>
                <w:szCs w:val="20"/>
                <w:lang w:val="fr-FR"/>
              </w:rPr>
            </w:pPr>
            <w:r w:rsidRPr="0083764E">
              <w:rPr>
                <w:sz w:val="20"/>
                <w:szCs w:val="20"/>
                <w:lang w:val="fr-FR"/>
              </w:rPr>
              <w:fldChar w:fldCharType="begin">
                <w:ffData>
                  <w:name w:val="Text4"/>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945D79" w:rsidRPr="0083764E" w14:paraId="0C38A5A3" w14:textId="77777777" w:rsidTr="000F17CB">
        <w:trPr>
          <w:cantSplit/>
          <w:trHeight w:val="425"/>
        </w:trPr>
        <w:tc>
          <w:tcPr>
            <w:tcW w:w="3822" w:type="dxa"/>
            <w:vAlign w:val="center"/>
          </w:tcPr>
          <w:p w14:paraId="00724C50" w14:textId="77777777" w:rsidR="00945D79" w:rsidRPr="0083764E" w:rsidRDefault="00945D79" w:rsidP="000F17CB">
            <w:pPr>
              <w:rPr>
                <w:sz w:val="20"/>
                <w:szCs w:val="20"/>
                <w:lang w:val="fr-FR"/>
              </w:rPr>
            </w:pPr>
            <w:r>
              <w:rPr>
                <w:sz w:val="20"/>
                <w:szCs w:val="20"/>
                <w:lang w:val="fr-FR"/>
              </w:rPr>
              <w:t>Ville</w:t>
            </w:r>
          </w:p>
        </w:tc>
        <w:tc>
          <w:tcPr>
            <w:tcW w:w="5104" w:type="dxa"/>
            <w:tcBorders>
              <w:right w:val="single" w:sz="4" w:space="0" w:color="000000" w:themeColor="text1"/>
            </w:tcBorders>
            <w:vAlign w:val="center"/>
          </w:tcPr>
          <w:p w14:paraId="3BE646D8" w14:textId="77777777" w:rsidR="00945D79" w:rsidRPr="0083764E" w:rsidRDefault="00945D79" w:rsidP="000F17CB">
            <w:pPr>
              <w:rPr>
                <w:sz w:val="20"/>
                <w:szCs w:val="20"/>
                <w:lang w:val="fr-FR"/>
              </w:rPr>
            </w:pPr>
            <w:r w:rsidRPr="0083764E">
              <w:rPr>
                <w:sz w:val="20"/>
                <w:szCs w:val="20"/>
                <w:lang w:val="fr-FR"/>
              </w:rPr>
              <w:fldChar w:fldCharType="begin">
                <w:ffData>
                  <w:name w:val="Text5"/>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945D79" w:rsidRPr="0083764E" w14:paraId="66B9AAAA" w14:textId="77777777" w:rsidTr="000F17CB">
        <w:trPr>
          <w:cantSplit/>
          <w:trHeight w:val="425"/>
        </w:trPr>
        <w:tc>
          <w:tcPr>
            <w:tcW w:w="3822" w:type="dxa"/>
            <w:vAlign w:val="center"/>
          </w:tcPr>
          <w:p w14:paraId="743722FF" w14:textId="77777777" w:rsidR="00945D79" w:rsidRPr="0083764E" w:rsidRDefault="00945D79" w:rsidP="000F17CB">
            <w:pPr>
              <w:rPr>
                <w:sz w:val="20"/>
                <w:szCs w:val="20"/>
                <w:lang w:val="fr-FR"/>
              </w:rPr>
            </w:pPr>
            <w:r>
              <w:rPr>
                <w:sz w:val="20"/>
                <w:szCs w:val="20"/>
                <w:lang w:val="fr-FR"/>
              </w:rPr>
              <w:t>Pays</w:t>
            </w:r>
          </w:p>
        </w:tc>
        <w:tc>
          <w:tcPr>
            <w:tcW w:w="5104" w:type="dxa"/>
            <w:tcBorders>
              <w:right w:val="single" w:sz="4" w:space="0" w:color="000000" w:themeColor="text1"/>
            </w:tcBorders>
            <w:vAlign w:val="center"/>
          </w:tcPr>
          <w:p w14:paraId="0246871A" w14:textId="77777777" w:rsidR="00945D79" w:rsidRPr="0083764E" w:rsidRDefault="00945D79" w:rsidP="000F17CB">
            <w:pPr>
              <w:rPr>
                <w:sz w:val="20"/>
                <w:szCs w:val="20"/>
                <w:lang w:val="fr-FR"/>
              </w:rPr>
            </w:pPr>
            <w:r w:rsidRPr="0083764E">
              <w:rPr>
                <w:sz w:val="20"/>
                <w:szCs w:val="20"/>
                <w:lang w:val="fr-FR"/>
              </w:rPr>
              <w:fldChar w:fldCharType="begin">
                <w:ffData>
                  <w:name w:val="Text6"/>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bl>
    <w:p w14:paraId="1CC7F38D" w14:textId="7BD51AC4" w:rsidR="00945D79" w:rsidRDefault="00945D79">
      <w:pPr>
        <w:rPr>
          <w:lang w:val="fr-FR"/>
        </w:rPr>
      </w:pPr>
    </w:p>
    <w:tbl>
      <w:tblPr>
        <w:tblStyle w:val="TableGrid"/>
        <w:tblW w:w="8926" w:type="dxa"/>
        <w:tblLook w:val="04A0" w:firstRow="1" w:lastRow="0" w:firstColumn="1" w:lastColumn="0" w:noHBand="0" w:noVBand="1"/>
      </w:tblPr>
      <w:tblGrid>
        <w:gridCol w:w="3822"/>
        <w:gridCol w:w="5104"/>
      </w:tblGrid>
      <w:tr w:rsidR="00945D79" w:rsidRPr="0083764E" w14:paraId="67068E19" w14:textId="77777777" w:rsidTr="000F17CB">
        <w:trPr>
          <w:cantSplit/>
          <w:trHeight w:val="425"/>
        </w:trPr>
        <w:tc>
          <w:tcPr>
            <w:tcW w:w="3822" w:type="dxa"/>
            <w:vAlign w:val="center"/>
          </w:tcPr>
          <w:p w14:paraId="37A879E8" w14:textId="77777777" w:rsidR="00945D79" w:rsidRPr="0083764E" w:rsidRDefault="00945D79" w:rsidP="000F17CB">
            <w:pPr>
              <w:rPr>
                <w:sz w:val="20"/>
                <w:szCs w:val="20"/>
                <w:lang w:val="fr-FR"/>
              </w:rPr>
            </w:pPr>
            <w:r>
              <w:rPr>
                <w:sz w:val="20"/>
                <w:szCs w:val="20"/>
                <w:lang w:val="fr-FR"/>
              </w:rPr>
              <w:t>Nom commercial</w:t>
            </w:r>
          </w:p>
        </w:tc>
        <w:tc>
          <w:tcPr>
            <w:tcW w:w="5104" w:type="dxa"/>
            <w:tcBorders>
              <w:right w:val="single" w:sz="4" w:space="0" w:color="000000" w:themeColor="text1"/>
            </w:tcBorders>
            <w:vAlign w:val="center"/>
          </w:tcPr>
          <w:p w14:paraId="555989C1" w14:textId="77777777" w:rsidR="00945D79" w:rsidRPr="0083764E" w:rsidRDefault="00945D79" w:rsidP="000F17CB">
            <w:pPr>
              <w:rPr>
                <w:sz w:val="20"/>
                <w:szCs w:val="20"/>
                <w:lang w:val="fr-FR"/>
              </w:rPr>
            </w:pPr>
            <w:r w:rsidRPr="0083764E">
              <w:rPr>
                <w:sz w:val="20"/>
                <w:szCs w:val="20"/>
                <w:lang w:val="fr-FR"/>
              </w:rPr>
              <w:fldChar w:fldCharType="begin">
                <w:ffData>
                  <w:name w:val="Text2"/>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fldChar w:fldCharType="end"/>
            </w:r>
          </w:p>
        </w:tc>
      </w:tr>
      <w:tr w:rsidR="00945D79" w:rsidRPr="0083764E" w14:paraId="777DBAE1" w14:textId="77777777" w:rsidTr="000F17CB">
        <w:trPr>
          <w:cantSplit/>
          <w:trHeight w:val="425"/>
        </w:trPr>
        <w:tc>
          <w:tcPr>
            <w:tcW w:w="3822" w:type="dxa"/>
            <w:vAlign w:val="center"/>
          </w:tcPr>
          <w:p w14:paraId="01863EE3" w14:textId="77777777" w:rsidR="00945D79" w:rsidRPr="0083764E" w:rsidRDefault="00945D79" w:rsidP="000F17CB">
            <w:pPr>
              <w:rPr>
                <w:sz w:val="20"/>
                <w:szCs w:val="20"/>
                <w:lang w:val="fr-FR"/>
              </w:rPr>
            </w:pPr>
            <w:r w:rsidRPr="0083764E">
              <w:rPr>
                <w:sz w:val="20"/>
                <w:szCs w:val="20"/>
                <w:lang w:val="fr-FR"/>
              </w:rPr>
              <w:t>Phone</w:t>
            </w:r>
          </w:p>
        </w:tc>
        <w:tc>
          <w:tcPr>
            <w:tcW w:w="5104" w:type="dxa"/>
            <w:tcBorders>
              <w:right w:val="single" w:sz="4" w:space="0" w:color="000000" w:themeColor="text1"/>
            </w:tcBorders>
            <w:vAlign w:val="center"/>
          </w:tcPr>
          <w:p w14:paraId="162729DD" w14:textId="77777777" w:rsidR="00945D79" w:rsidRPr="0083764E" w:rsidRDefault="00945D79" w:rsidP="000F17CB">
            <w:pPr>
              <w:rPr>
                <w:sz w:val="20"/>
                <w:szCs w:val="20"/>
                <w:lang w:val="fr-FR"/>
              </w:rPr>
            </w:pPr>
            <w:r w:rsidRPr="0083764E">
              <w:rPr>
                <w:sz w:val="20"/>
                <w:szCs w:val="20"/>
                <w:lang w:val="fr-FR"/>
              </w:rPr>
              <w:fldChar w:fldCharType="begin">
                <w:ffData>
                  <w:name w:val="Text24"/>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t> </w:t>
            </w:r>
            <w:r w:rsidRPr="0083764E">
              <w:rPr>
                <w:sz w:val="20"/>
                <w:szCs w:val="20"/>
                <w:lang w:val="fr-FR"/>
              </w:rPr>
              <w:fldChar w:fldCharType="end"/>
            </w:r>
          </w:p>
        </w:tc>
      </w:tr>
      <w:tr w:rsidR="00945D79" w:rsidRPr="0083764E" w14:paraId="7DC52E95" w14:textId="77777777" w:rsidTr="000F17CB">
        <w:trPr>
          <w:cantSplit/>
          <w:trHeight w:val="425"/>
        </w:trPr>
        <w:tc>
          <w:tcPr>
            <w:tcW w:w="3822" w:type="dxa"/>
            <w:vAlign w:val="center"/>
          </w:tcPr>
          <w:p w14:paraId="2D774CE7" w14:textId="77777777" w:rsidR="00945D79" w:rsidRPr="0083764E" w:rsidRDefault="00945D79" w:rsidP="000F17CB">
            <w:pPr>
              <w:rPr>
                <w:sz w:val="20"/>
                <w:szCs w:val="20"/>
                <w:lang w:val="fr-FR"/>
              </w:rPr>
            </w:pPr>
            <w:r>
              <w:rPr>
                <w:sz w:val="20"/>
                <w:szCs w:val="20"/>
                <w:lang w:val="fr-FR"/>
              </w:rPr>
              <w:t>Adresse</w:t>
            </w:r>
          </w:p>
        </w:tc>
        <w:tc>
          <w:tcPr>
            <w:tcW w:w="5104" w:type="dxa"/>
            <w:tcBorders>
              <w:right w:val="single" w:sz="4" w:space="0" w:color="000000" w:themeColor="text1"/>
            </w:tcBorders>
            <w:vAlign w:val="center"/>
          </w:tcPr>
          <w:p w14:paraId="54CDFF3A" w14:textId="77777777" w:rsidR="00945D79" w:rsidRPr="0083764E" w:rsidRDefault="00945D79" w:rsidP="000F17CB">
            <w:pPr>
              <w:rPr>
                <w:sz w:val="20"/>
                <w:szCs w:val="20"/>
                <w:lang w:val="fr-FR"/>
              </w:rPr>
            </w:pPr>
            <w:r w:rsidRPr="0083764E">
              <w:rPr>
                <w:sz w:val="20"/>
                <w:szCs w:val="20"/>
                <w:lang w:val="fr-FR"/>
              </w:rPr>
              <w:fldChar w:fldCharType="begin">
                <w:ffData>
                  <w:name w:val="Text3"/>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945D79" w:rsidRPr="0083764E" w14:paraId="37A1DAD9" w14:textId="77777777" w:rsidTr="000F17CB">
        <w:trPr>
          <w:cantSplit/>
          <w:trHeight w:val="425"/>
        </w:trPr>
        <w:tc>
          <w:tcPr>
            <w:tcW w:w="3822" w:type="dxa"/>
            <w:vAlign w:val="center"/>
          </w:tcPr>
          <w:p w14:paraId="1098F428" w14:textId="77777777" w:rsidR="00945D79" w:rsidRPr="0083764E" w:rsidRDefault="00945D79" w:rsidP="000F17CB">
            <w:pPr>
              <w:rPr>
                <w:sz w:val="20"/>
                <w:szCs w:val="20"/>
                <w:lang w:val="fr-FR"/>
              </w:rPr>
            </w:pPr>
            <w:r>
              <w:rPr>
                <w:sz w:val="20"/>
                <w:szCs w:val="20"/>
                <w:lang w:val="fr-FR"/>
              </w:rPr>
              <w:t>Code Postal</w:t>
            </w:r>
          </w:p>
        </w:tc>
        <w:tc>
          <w:tcPr>
            <w:tcW w:w="5104" w:type="dxa"/>
            <w:tcBorders>
              <w:right w:val="single" w:sz="4" w:space="0" w:color="000000" w:themeColor="text1"/>
            </w:tcBorders>
            <w:vAlign w:val="center"/>
          </w:tcPr>
          <w:p w14:paraId="56DB56E8" w14:textId="77777777" w:rsidR="00945D79" w:rsidRPr="0083764E" w:rsidRDefault="00945D79" w:rsidP="000F17CB">
            <w:pPr>
              <w:rPr>
                <w:sz w:val="20"/>
                <w:szCs w:val="20"/>
                <w:lang w:val="fr-FR"/>
              </w:rPr>
            </w:pPr>
            <w:r w:rsidRPr="0083764E">
              <w:rPr>
                <w:sz w:val="20"/>
                <w:szCs w:val="20"/>
                <w:lang w:val="fr-FR"/>
              </w:rPr>
              <w:fldChar w:fldCharType="begin">
                <w:ffData>
                  <w:name w:val="Text4"/>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945D79" w:rsidRPr="0083764E" w14:paraId="09CA6CC3" w14:textId="77777777" w:rsidTr="000F17CB">
        <w:trPr>
          <w:cantSplit/>
          <w:trHeight w:val="425"/>
        </w:trPr>
        <w:tc>
          <w:tcPr>
            <w:tcW w:w="3822" w:type="dxa"/>
            <w:vAlign w:val="center"/>
          </w:tcPr>
          <w:p w14:paraId="57558522" w14:textId="77777777" w:rsidR="00945D79" w:rsidRPr="0083764E" w:rsidRDefault="00945D79" w:rsidP="000F17CB">
            <w:pPr>
              <w:rPr>
                <w:sz w:val="20"/>
                <w:szCs w:val="20"/>
                <w:lang w:val="fr-FR"/>
              </w:rPr>
            </w:pPr>
            <w:r>
              <w:rPr>
                <w:sz w:val="20"/>
                <w:szCs w:val="20"/>
                <w:lang w:val="fr-FR"/>
              </w:rPr>
              <w:t>Ville</w:t>
            </w:r>
          </w:p>
        </w:tc>
        <w:tc>
          <w:tcPr>
            <w:tcW w:w="5104" w:type="dxa"/>
            <w:tcBorders>
              <w:right w:val="single" w:sz="4" w:space="0" w:color="000000" w:themeColor="text1"/>
            </w:tcBorders>
            <w:vAlign w:val="center"/>
          </w:tcPr>
          <w:p w14:paraId="06E13C14" w14:textId="77777777" w:rsidR="00945D79" w:rsidRPr="0083764E" w:rsidRDefault="00945D79" w:rsidP="000F17CB">
            <w:pPr>
              <w:rPr>
                <w:sz w:val="20"/>
                <w:szCs w:val="20"/>
                <w:lang w:val="fr-FR"/>
              </w:rPr>
            </w:pPr>
            <w:r w:rsidRPr="0083764E">
              <w:rPr>
                <w:sz w:val="20"/>
                <w:szCs w:val="20"/>
                <w:lang w:val="fr-FR"/>
              </w:rPr>
              <w:fldChar w:fldCharType="begin">
                <w:ffData>
                  <w:name w:val="Text5"/>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r w:rsidR="00945D79" w:rsidRPr="0083764E" w14:paraId="0134F4A7" w14:textId="77777777" w:rsidTr="000F17CB">
        <w:trPr>
          <w:cantSplit/>
          <w:trHeight w:val="425"/>
        </w:trPr>
        <w:tc>
          <w:tcPr>
            <w:tcW w:w="3822" w:type="dxa"/>
            <w:vAlign w:val="center"/>
          </w:tcPr>
          <w:p w14:paraId="35BB2FBC" w14:textId="77777777" w:rsidR="00945D79" w:rsidRPr="0083764E" w:rsidRDefault="00945D79" w:rsidP="000F17CB">
            <w:pPr>
              <w:rPr>
                <w:sz w:val="20"/>
                <w:szCs w:val="20"/>
                <w:lang w:val="fr-FR"/>
              </w:rPr>
            </w:pPr>
            <w:r>
              <w:rPr>
                <w:sz w:val="20"/>
                <w:szCs w:val="20"/>
                <w:lang w:val="fr-FR"/>
              </w:rPr>
              <w:t>Pays</w:t>
            </w:r>
          </w:p>
        </w:tc>
        <w:tc>
          <w:tcPr>
            <w:tcW w:w="5104" w:type="dxa"/>
            <w:tcBorders>
              <w:right w:val="single" w:sz="4" w:space="0" w:color="000000" w:themeColor="text1"/>
            </w:tcBorders>
            <w:vAlign w:val="center"/>
          </w:tcPr>
          <w:p w14:paraId="6923104B" w14:textId="77777777" w:rsidR="00945D79" w:rsidRPr="0083764E" w:rsidRDefault="00945D79" w:rsidP="000F17CB">
            <w:pPr>
              <w:rPr>
                <w:sz w:val="20"/>
                <w:szCs w:val="20"/>
                <w:lang w:val="fr-FR"/>
              </w:rPr>
            </w:pPr>
            <w:r w:rsidRPr="0083764E">
              <w:rPr>
                <w:sz w:val="20"/>
                <w:szCs w:val="20"/>
                <w:lang w:val="fr-FR"/>
              </w:rPr>
              <w:fldChar w:fldCharType="begin">
                <w:ffData>
                  <w:name w:val="Text6"/>
                  <w:enabled/>
                  <w:calcOnExit w:val="0"/>
                  <w:textInput/>
                </w:ffData>
              </w:fldChar>
            </w:r>
            <w:r w:rsidRPr="0083764E">
              <w:rPr>
                <w:sz w:val="20"/>
                <w:szCs w:val="20"/>
                <w:lang w:val="fr-FR"/>
              </w:rPr>
              <w:instrText xml:space="preserve"> FORMTEXT </w:instrText>
            </w:r>
            <w:r w:rsidRPr="0083764E">
              <w:rPr>
                <w:sz w:val="20"/>
                <w:szCs w:val="20"/>
                <w:lang w:val="fr-FR"/>
              </w:rPr>
            </w:r>
            <w:r w:rsidRPr="0083764E">
              <w:rPr>
                <w:sz w:val="20"/>
                <w:szCs w:val="20"/>
                <w:lang w:val="fr-FR"/>
              </w:rPr>
              <w:fldChar w:fldCharType="separate"/>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noProof/>
                <w:sz w:val="20"/>
                <w:szCs w:val="20"/>
                <w:lang w:val="fr-FR"/>
              </w:rPr>
              <w:t> </w:t>
            </w:r>
            <w:r w:rsidRPr="0083764E">
              <w:rPr>
                <w:sz w:val="20"/>
                <w:szCs w:val="20"/>
                <w:lang w:val="fr-FR"/>
              </w:rPr>
              <w:fldChar w:fldCharType="end"/>
            </w:r>
          </w:p>
        </w:tc>
      </w:tr>
    </w:tbl>
    <w:p w14:paraId="3970CE56" w14:textId="679A5141" w:rsidR="00945D79" w:rsidRDefault="00945D79">
      <w:pPr>
        <w:rPr>
          <w:lang w:val="fr-FR"/>
        </w:rPr>
      </w:pPr>
    </w:p>
    <w:p w14:paraId="262C195C" w14:textId="77777777" w:rsidR="00945D79" w:rsidRPr="0083764E" w:rsidRDefault="00945D79">
      <w:pPr>
        <w:rPr>
          <w:lang w:val="fr-FR"/>
        </w:rPr>
      </w:pPr>
    </w:p>
    <w:p w14:paraId="1F4F859C" w14:textId="77777777" w:rsidR="00AB41A9" w:rsidRPr="0083764E" w:rsidRDefault="00AB41A9">
      <w:pPr>
        <w:rPr>
          <w:lang w:val="fr-FR"/>
        </w:rPr>
      </w:pPr>
    </w:p>
    <w:p w14:paraId="33234542" w14:textId="6B24C453" w:rsidR="00AB41A9" w:rsidRPr="0083764E" w:rsidRDefault="00AB41A9">
      <w:pPr>
        <w:rPr>
          <w:lang w:val="fr-FR"/>
        </w:rPr>
      </w:pPr>
    </w:p>
    <w:p w14:paraId="7C8C8BB3" w14:textId="36D8536E" w:rsidR="00AB41A9" w:rsidRPr="0083764E" w:rsidRDefault="00AB41A9">
      <w:pPr>
        <w:rPr>
          <w:lang w:val="fr-FR"/>
        </w:rPr>
      </w:pPr>
      <w:r w:rsidRPr="0083764E">
        <w:rPr>
          <w:lang w:val="fr-FR"/>
        </w:rPr>
        <w:br w:type="page"/>
      </w:r>
    </w:p>
    <w:p w14:paraId="2405711D" w14:textId="45D0DE6D" w:rsidR="00AB41A9" w:rsidRPr="0083764E" w:rsidRDefault="00945D79">
      <w:pPr>
        <w:rPr>
          <w:b/>
          <w:bCs/>
          <w:color w:val="FF0000"/>
          <w:sz w:val="32"/>
          <w:szCs w:val="32"/>
          <w:lang w:val="fr-FR"/>
        </w:rPr>
      </w:pPr>
      <w:r>
        <w:rPr>
          <w:b/>
          <w:bCs/>
          <w:color w:val="FF0000"/>
          <w:sz w:val="32"/>
          <w:szCs w:val="32"/>
          <w:lang w:val="fr-FR"/>
        </w:rPr>
        <w:lastRenderedPageBreak/>
        <w:t>CONDITIONS GÉNÉRALES</w:t>
      </w:r>
    </w:p>
    <w:p w14:paraId="777A8E11" w14:textId="77777777" w:rsidR="00945D79" w:rsidRPr="00945D79" w:rsidRDefault="00945D79" w:rsidP="00945D79">
      <w:pPr>
        <w:rPr>
          <w:b/>
          <w:bCs/>
          <w:sz w:val="20"/>
          <w:szCs w:val="20"/>
          <w:lang w:val="fr-FR"/>
        </w:rPr>
      </w:pPr>
      <w:r w:rsidRPr="00945D79">
        <w:rPr>
          <w:b/>
          <w:bCs/>
          <w:sz w:val="20"/>
          <w:szCs w:val="20"/>
          <w:lang w:val="fr-FR"/>
        </w:rPr>
        <w:t>Conditions générales de la société privée à responsabilité limitée SCALA 2.0 BV, ci-après dénommée "SCALA", dont le siège social est situé à (6604 LV) Wijchen, Pays-Bas, Bijsterhuizen 3151.</w:t>
      </w:r>
    </w:p>
    <w:p w14:paraId="33A91F28" w14:textId="77777777" w:rsidR="00945D79" w:rsidRPr="00945D79" w:rsidRDefault="00945D79" w:rsidP="00945D79">
      <w:pPr>
        <w:rPr>
          <w:sz w:val="20"/>
          <w:szCs w:val="20"/>
          <w:lang w:val="fr-FR"/>
        </w:rPr>
      </w:pPr>
    </w:p>
    <w:p w14:paraId="7A1D1A78" w14:textId="77777777" w:rsidR="00945D79" w:rsidRPr="00945D79" w:rsidRDefault="00945D79" w:rsidP="00945D79">
      <w:pPr>
        <w:rPr>
          <w:sz w:val="20"/>
          <w:szCs w:val="20"/>
          <w:lang w:val="fr-FR"/>
        </w:rPr>
      </w:pPr>
      <w:r w:rsidRPr="00945D79">
        <w:rPr>
          <w:sz w:val="20"/>
          <w:szCs w:val="20"/>
          <w:lang w:val="fr-FR"/>
        </w:rPr>
        <w:t>Les présentes conditions générales ont été déposées auprès de la Chambre du Commerce des Pays-Bas, sous le numéro 69251665.</w:t>
      </w:r>
    </w:p>
    <w:p w14:paraId="498D5EBC" w14:textId="77777777" w:rsidR="00945D79" w:rsidRPr="00945D79" w:rsidRDefault="00945D79" w:rsidP="00945D79">
      <w:pPr>
        <w:rPr>
          <w:sz w:val="20"/>
          <w:szCs w:val="20"/>
          <w:lang w:val="fr-FR"/>
        </w:rPr>
      </w:pPr>
      <w:r w:rsidRPr="00945D79">
        <w:rPr>
          <w:sz w:val="20"/>
          <w:szCs w:val="20"/>
          <w:lang w:val="fr-FR"/>
        </w:rPr>
        <w:t>Ces conditions générales (ci-après dénommées : les "conditions générales") sont, à l'exclusion d'autres conditions éventuelles, applicables à toutes les commandes et à toutes les offres et accords de SCALA.</w:t>
      </w:r>
    </w:p>
    <w:p w14:paraId="2C1FFE3F" w14:textId="77777777" w:rsidR="00945D79" w:rsidRDefault="00945D79" w:rsidP="00945D79">
      <w:pPr>
        <w:rPr>
          <w:sz w:val="20"/>
          <w:szCs w:val="20"/>
          <w:lang w:val="fr-FR"/>
        </w:rPr>
      </w:pPr>
    </w:p>
    <w:p w14:paraId="4F7836ED" w14:textId="31448145" w:rsidR="00945D79" w:rsidRPr="00945D79" w:rsidRDefault="00945D79" w:rsidP="00945D79">
      <w:pPr>
        <w:rPr>
          <w:b/>
          <w:bCs/>
          <w:sz w:val="20"/>
          <w:szCs w:val="20"/>
          <w:lang w:val="fr-FR"/>
        </w:rPr>
      </w:pPr>
      <w:r w:rsidRPr="00945D79">
        <w:rPr>
          <w:b/>
          <w:bCs/>
          <w:sz w:val="20"/>
          <w:szCs w:val="20"/>
          <w:lang w:val="fr-FR"/>
        </w:rPr>
        <w:t xml:space="preserve">COMMANDES </w:t>
      </w:r>
    </w:p>
    <w:p w14:paraId="51DFF9C3" w14:textId="77777777" w:rsidR="00945D79" w:rsidRPr="00945D79" w:rsidRDefault="00945D79" w:rsidP="00945D79">
      <w:pPr>
        <w:rPr>
          <w:sz w:val="20"/>
          <w:szCs w:val="20"/>
          <w:lang w:val="fr-FR"/>
        </w:rPr>
      </w:pPr>
      <w:r w:rsidRPr="00945D79">
        <w:rPr>
          <w:sz w:val="20"/>
          <w:szCs w:val="20"/>
          <w:lang w:val="fr-FR"/>
        </w:rPr>
        <w:t xml:space="preserve">Montant minimum pour la première </w:t>
      </w:r>
      <w:proofErr w:type="gramStart"/>
      <w:r w:rsidRPr="00945D79">
        <w:rPr>
          <w:sz w:val="20"/>
          <w:szCs w:val="20"/>
          <w:lang w:val="fr-FR"/>
        </w:rPr>
        <w:t>commande:</w:t>
      </w:r>
      <w:proofErr w:type="gramEnd"/>
      <w:r w:rsidRPr="00945D79">
        <w:rPr>
          <w:sz w:val="20"/>
          <w:szCs w:val="20"/>
          <w:lang w:val="fr-FR"/>
        </w:rPr>
        <w:t xml:space="preserve"> 500,- €</w:t>
      </w:r>
    </w:p>
    <w:p w14:paraId="187D9B9D" w14:textId="77777777" w:rsidR="00945D79" w:rsidRPr="00945D79" w:rsidRDefault="00945D79" w:rsidP="00945D79">
      <w:pPr>
        <w:rPr>
          <w:sz w:val="20"/>
          <w:szCs w:val="20"/>
          <w:lang w:val="fr-FR"/>
        </w:rPr>
      </w:pPr>
      <w:r w:rsidRPr="00945D79">
        <w:rPr>
          <w:sz w:val="20"/>
          <w:szCs w:val="20"/>
          <w:lang w:val="fr-FR"/>
        </w:rPr>
        <w:t xml:space="preserve">Montant minimum pour les commandes </w:t>
      </w:r>
      <w:proofErr w:type="gramStart"/>
      <w:r w:rsidRPr="00945D79">
        <w:rPr>
          <w:sz w:val="20"/>
          <w:szCs w:val="20"/>
          <w:lang w:val="fr-FR"/>
        </w:rPr>
        <w:t>suivantes:</w:t>
      </w:r>
      <w:proofErr w:type="gramEnd"/>
      <w:r w:rsidRPr="00945D79">
        <w:rPr>
          <w:sz w:val="20"/>
          <w:szCs w:val="20"/>
          <w:lang w:val="fr-FR"/>
        </w:rPr>
        <w:t xml:space="preserve"> 100,- €</w:t>
      </w:r>
    </w:p>
    <w:p w14:paraId="25C78D7C" w14:textId="77777777" w:rsidR="00945D79" w:rsidRPr="00945D79" w:rsidRDefault="00945D79" w:rsidP="00945D79">
      <w:pPr>
        <w:rPr>
          <w:sz w:val="20"/>
          <w:szCs w:val="20"/>
          <w:lang w:val="fr-FR"/>
        </w:rPr>
      </w:pPr>
    </w:p>
    <w:p w14:paraId="738B9168" w14:textId="77777777" w:rsidR="00945D79" w:rsidRPr="00945D79" w:rsidRDefault="00945D79" w:rsidP="00945D79">
      <w:pPr>
        <w:rPr>
          <w:sz w:val="20"/>
          <w:szCs w:val="20"/>
          <w:lang w:val="fr-FR"/>
        </w:rPr>
      </w:pPr>
      <w:r w:rsidRPr="00945D79">
        <w:rPr>
          <w:sz w:val="20"/>
          <w:szCs w:val="20"/>
          <w:lang w:val="fr-FR"/>
        </w:rPr>
        <w:t xml:space="preserve">Toutes les commandes doivent être soumises par email, par fax ou via </w:t>
      </w:r>
      <w:proofErr w:type="gramStart"/>
      <w:r w:rsidRPr="00945D79">
        <w:rPr>
          <w:sz w:val="20"/>
          <w:szCs w:val="20"/>
          <w:lang w:val="fr-FR"/>
        </w:rPr>
        <w:t>scala-nl.com .</w:t>
      </w:r>
      <w:proofErr w:type="gramEnd"/>
      <w:r w:rsidRPr="00945D79">
        <w:rPr>
          <w:sz w:val="20"/>
          <w:szCs w:val="20"/>
          <w:lang w:val="fr-FR"/>
        </w:rPr>
        <w:t xml:space="preserve"> Nous n'acceptons pas les commandes par téléphone. Toutes les commandes doivent comporter le code barre ou les références telles qu'elles sont indiquées sur la liste des prix.</w:t>
      </w:r>
    </w:p>
    <w:p w14:paraId="4C5627EF" w14:textId="77777777" w:rsidR="00945D79" w:rsidRPr="00945D79" w:rsidRDefault="00945D79" w:rsidP="00945D79">
      <w:pPr>
        <w:rPr>
          <w:sz w:val="20"/>
          <w:szCs w:val="20"/>
          <w:lang w:val="fr-FR"/>
        </w:rPr>
      </w:pPr>
    </w:p>
    <w:p w14:paraId="2046DE0F" w14:textId="77777777" w:rsidR="00945D79" w:rsidRPr="00945D79" w:rsidRDefault="00945D79" w:rsidP="00945D79">
      <w:pPr>
        <w:rPr>
          <w:sz w:val="20"/>
          <w:szCs w:val="20"/>
          <w:lang w:val="fr-FR"/>
        </w:rPr>
      </w:pPr>
      <w:r w:rsidRPr="00945D79">
        <w:rPr>
          <w:sz w:val="20"/>
          <w:szCs w:val="20"/>
          <w:lang w:val="fr-FR"/>
        </w:rPr>
        <w:t>Les reliquats de commandes seront annulés à moins que le client nous informe qu'il conservera ces reliquats.</w:t>
      </w:r>
    </w:p>
    <w:p w14:paraId="59C19DF2" w14:textId="77777777" w:rsidR="00945D79" w:rsidRPr="00945D79" w:rsidRDefault="00945D79" w:rsidP="00945D79">
      <w:pPr>
        <w:rPr>
          <w:sz w:val="20"/>
          <w:szCs w:val="20"/>
          <w:lang w:val="fr-FR"/>
        </w:rPr>
      </w:pPr>
      <w:r w:rsidRPr="00945D79">
        <w:rPr>
          <w:sz w:val="20"/>
          <w:szCs w:val="20"/>
          <w:lang w:val="fr-FR"/>
        </w:rPr>
        <w:t>Toute modification des commandes en cours doit être soumise par écrit.</w:t>
      </w:r>
    </w:p>
    <w:p w14:paraId="73D5251A" w14:textId="77777777" w:rsidR="00945D79" w:rsidRPr="00945D79" w:rsidRDefault="00945D79" w:rsidP="00945D79">
      <w:pPr>
        <w:rPr>
          <w:sz w:val="20"/>
          <w:szCs w:val="20"/>
          <w:lang w:val="fr-FR"/>
        </w:rPr>
      </w:pPr>
    </w:p>
    <w:p w14:paraId="52FD4EA1" w14:textId="77777777" w:rsidR="00945D79" w:rsidRPr="00945D79" w:rsidRDefault="00945D79" w:rsidP="00945D79">
      <w:pPr>
        <w:rPr>
          <w:b/>
          <w:bCs/>
          <w:sz w:val="20"/>
          <w:szCs w:val="20"/>
          <w:lang w:val="fr-FR"/>
        </w:rPr>
      </w:pPr>
      <w:r w:rsidRPr="00945D79">
        <w:rPr>
          <w:b/>
          <w:bCs/>
          <w:sz w:val="20"/>
          <w:szCs w:val="20"/>
          <w:lang w:val="fr-FR"/>
        </w:rPr>
        <w:t>PRIX</w:t>
      </w:r>
    </w:p>
    <w:p w14:paraId="5ABE5DD0" w14:textId="77777777" w:rsidR="00945D79" w:rsidRPr="00945D79" w:rsidRDefault="00945D79" w:rsidP="00945D79">
      <w:pPr>
        <w:rPr>
          <w:sz w:val="20"/>
          <w:szCs w:val="20"/>
          <w:lang w:val="fr-FR"/>
        </w:rPr>
      </w:pPr>
      <w:r w:rsidRPr="00945D79">
        <w:rPr>
          <w:sz w:val="20"/>
          <w:szCs w:val="20"/>
          <w:lang w:val="fr-FR"/>
        </w:rPr>
        <w:t>Tous les prix sont indiqués en euros, hors taxes, frais d'expédition et éventuels droits d'importation exclus. Tous les prix sont susceptibles d'être modifiés sans préavis.</w:t>
      </w:r>
    </w:p>
    <w:p w14:paraId="5421E0E8" w14:textId="77777777" w:rsidR="00945D79" w:rsidRPr="00945D79" w:rsidRDefault="00945D79" w:rsidP="00945D79">
      <w:pPr>
        <w:rPr>
          <w:sz w:val="20"/>
          <w:szCs w:val="20"/>
          <w:lang w:val="fr-FR"/>
        </w:rPr>
      </w:pPr>
    </w:p>
    <w:p w14:paraId="32BE1726" w14:textId="77777777" w:rsidR="00945D79" w:rsidRPr="00945D79" w:rsidRDefault="00945D79" w:rsidP="00945D79">
      <w:pPr>
        <w:rPr>
          <w:b/>
          <w:bCs/>
          <w:sz w:val="20"/>
          <w:szCs w:val="20"/>
          <w:lang w:val="fr-FR"/>
        </w:rPr>
      </w:pPr>
      <w:r w:rsidRPr="00945D79">
        <w:rPr>
          <w:b/>
          <w:bCs/>
          <w:sz w:val="20"/>
          <w:szCs w:val="20"/>
          <w:lang w:val="fr-FR"/>
        </w:rPr>
        <w:t xml:space="preserve">POLITIQUE DE PRIX DU COMMERCE ÉLECTRONIQUE </w:t>
      </w:r>
    </w:p>
    <w:p w14:paraId="418AD1BD" w14:textId="77777777" w:rsidR="00945D79" w:rsidRPr="00945D79" w:rsidRDefault="00945D79" w:rsidP="00945D79">
      <w:pPr>
        <w:rPr>
          <w:sz w:val="20"/>
          <w:szCs w:val="20"/>
          <w:lang w:val="fr-FR"/>
        </w:rPr>
      </w:pPr>
      <w:r w:rsidRPr="00945D79">
        <w:rPr>
          <w:sz w:val="20"/>
          <w:szCs w:val="20"/>
          <w:lang w:val="fr-FR"/>
        </w:rPr>
        <w:t xml:space="preserve">Nos clients ne peuvent pas utiliser la marque SCALA ou autres marques vendues par SCALA, ni les logos ni les images de marketing ou de produits pour vendre, annoncer ou faire la promotion des produits de SCALA sur internet à un prix net inférieur à notre MAP (Minimum Advised retail Price ou Prix Minimum Conseillé pour les Ventes au détail). Veuillez vous référer à notre liste de prix pour le MAP. Dans le cas où le client choisit de placer le(s) produit(s) en vente promotionnelle à un prix réduit, le client ne doit pas réduire le prix des produits de plus de 15% en dessous du MAP et la promotion doit être limitée à </w:t>
      </w:r>
      <w:proofErr w:type="gramStart"/>
      <w:r w:rsidRPr="00945D79">
        <w:rPr>
          <w:sz w:val="20"/>
          <w:szCs w:val="20"/>
          <w:lang w:val="fr-FR"/>
        </w:rPr>
        <w:t>un maximum de 7 jours civils</w:t>
      </w:r>
      <w:proofErr w:type="gramEnd"/>
      <w:r w:rsidRPr="00945D79">
        <w:rPr>
          <w:sz w:val="20"/>
          <w:szCs w:val="20"/>
          <w:lang w:val="fr-FR"/>
        </w:rPr>
        <w:t>.</w:t>
      </w:r>
    </w:p>
    <w:p w14:paraId="059D1DB3" w14:textId="77777777" w:rsidR="00945D79" w:rsidRPr="00945D79" w:rsidRDefault="00945D79" w:rsidP="00945D79">
      <w:pPr>
        <w:rPr>
          <w:sz w:val="20"/>
          <w:szCs w:val="20"/>
          <w:lang w:val="fr-FR"/>
        </w:rPr>
      </w:pPr>
    </w:p>
    <w:p w14:paraId="77890DED" w14:textId="77777777" w:rsidR="00945D79" w:rsidRPr="00945D79" w:rsidRDefault="00945D79" w:rsidP="00945D79">
      <w:pPr>
        <w:rPr>
          <w:sz w:val="20"/>
          <w:szCs w:val="20"/>
          <w:lang w:val="fr-FR"/>
        </w:rPr>
      </w:pPr>
      <w:r w:rsidRPr="00945D79">
        <w:rPr>
          <w:sz w:val="20"/>
          <w:szCs w:val="20"/>
          <w:lang w:val="fr-FR"/>
        </w:rPr>
        <w:t>La promotion doit se faire sur une adresse IP appartenant à une société, les promotions sur des boutiques en ligne tierces sont interdites. Entre chaque promotion, il doit y avoir au moins 21 jours calendaires. Les frais d'expédition ne peuvent être inclus dans le calcul du prix de détail minimum conseillé.</w:t>
      </w:r>
    </w:p>
    <w:p w14:paraId="5FE83C40" w14:textId="77777777" w:rsidR="00945D79" w:rsidRPr="00945D79" w:rsidRDefault="00945D79" w:rsidP="00945D79">
      <w:pPr>
        <w:rPr>
          <w:sz w:val="20"/>
          <w:szCs w:val="20"/>
          <w:lang w:val="fr-FR"/>
        </w:rPr>
      </w:pPr>
    </w:p>
    <w:p w14:paraId="6B5C4687" w14:textId="77777777" w:rsidR="00945D79" w:rsidRPr="00945D79" w:rsidRDefault="00945D79" w:rsidP="00945D79">
      <w:pPr>
        <w:rPr>
          <w:sz w:val="20"/>
          <w:szCs w:val="20"/>
          <w:lang w:val="fr-FR"/>
        </w:rPr>
      </w:pPr>
      <w:r w:rsidRPr="00945D79">
        <w:rPr>
          <w:sz w:val="20"/>
          <w:szCs w:val="20"/>
          <w:lang w:val="fr-FR"/>
        </w:rPr>
        <w:t>Si un client ne respecte pas cette politique de prix du commerce électronique, SCALA lui demandera de cesser de faire de la publicité ou de promouvoir les produits sur Internet, en violation de cette politique. En outre, SCALA cessera d'accepter et/ou d'expédier les commandes dudit client. Cet article n'est pas applicable aux produits marqués du statut "Discontinued", comme indiqué sur la liste des prix.</w:t>
      </w:r>
    </w:p>
    <w:p w14:paraId="4E0A9CBB" w14:textId="77777777" w:rsidR="00945D79" w:rsidRPr="00945D79" w:rsidRDefault="00945D79" w:rsidP="00945D79">
      <w:pPr>
        <w:rPr>
          <w:sz w:val="20"/>
          <w:szCs w:val="20"/>
          <w:lang w:val="fr-FR"/>
        </w:rPr>
      </w:pPr>
    </w:p>
    <w:p w14:paraId="082B9D29" w14:textId="77777777" w:rsidR="00945D79" w:rsidRPr="00945D79" w:rsidRDefault="00945D79" w:rsidP="00945D79">
      <w:pPr>
        <w:rPr>
          <w:sz w:val="20"/>
          <w:szCs w:val="20"/>
          <w:lang w:val="fr-FR"/>
        </w:rPr>
      </w:pPr>
      <w:r w:rsidRPr="00945D79">
        <w:rPr>
          <w:sz w:val="20"/>
          <w:szCs w:val="20"/>
          <w:lang w:val="fr-FR"/>
        </w:rPr>
        <w:t>Les clients qui utilisent leurs propres photos et images de marketing et qui n'utilisent pas ni le nom, ni le logo, ni les images de marketing ou de produits de SCALA sont libres de déterminer leur propre prix de vente au détail.</w:t>
      </w:r>
    </w:p>
    <w:p w14:paraId="0C38DE9A" w14:textId="77777777" w:rsidR="00945D79" w:rsidRPr="00945D79" w:rsidRDefault="00945D79" w:rsidP="00945D79">
      <w:pPr>
        <w:rPr>
          <w:sz w:val="20"/>
          <w:szCs w:val="20"/>
          <w:lang w:val="fr-FR"/>
        </w:rPr>
      </w:pPr>
    </w:p>
    <w:p w14:paraId="7CC06FF7" w14:textId="77777777" w:rsidR="00945D79" w:rsidRPr="00945D79" w:rsidRDefault="00945D79" w:rsidP="00945D79">
      <w:pPr>
        <w:rPr>
          <w:b/>
          <w:bCs/>
          <w:sz w:val="20"/>
          <w:szCs w:val="20"/>
          <w:lang w:val="fr-FR"/>
        </w:rPr>
      </w:pPr>
      <w:r w:rsidRPr="00945D79">
        <w:rPr>
          <w:b/>
          <w:bCs/>
          <w:sz w:val="20"/>
          <w:szCs w:val="20"/>
          <w:lang w:val="fr-FR"/>
        </w:rPr>
        <w:t xml:space="preserve">IMAGES </w:t>
      </w:r>
    </w:p>
    <w:p w14:paraId="7D945581" w14:textId="77777777" w:rsidR="00945D79" w:rsidRPr="00945D79" w:rsidRDefault="00945D79" w:rsidP="00945D79">
      <w:pPr>
        <w:rPr>
          <w:sz w:val="20"/>
          <w:szCs w:val="20"/>
          <w:lang w:val="fr-FR"/>
        </w:rPr>
      </w:pPr>
      <w:r w:rsidRPr="00945D79">
        <w:rPr>
          <w:sz w:val="20"/>
          <w:szCs w:val="20"/>
          <w:lang w:val="fr-FR"/>
        </w:rPr>
        <w:t>Toutes les images de SCALA, y compris les images des autres marques vendues par SCALA, les logos et les photographies sont la propriété exclusive de SCALA ou sous licence de SCALA et ne peuvent être utilisées que dans le cadre de la publicité ou de la vente de produits authentiques, obtenus auprès de distributeurs autorisés en Europe.</w:t>
      </w:r>
    </w:p>
    <w:p w14:paraId="3EA142F4" w14:textId="77777777" w:rsidR="00945D79" w:rsidRPr="00945D79" w:rsidRDefault="00945D79" w:rsidP="00945D79">
      <w:pPr>
        <w:rPr>
          <w:sz w:val="20"/>
          <w:szCs w:val="20"/>
          <w:lang w:val="fr-FR"/>
        </w:rPr>
      </w:pPr>
      <w:r w:rsidRPr="00945D79">
        <w:rPr>
          <w:sz w:val="20"/>
          <w:szCs w:val="20"/>
          <w:lang w:val="fr-FR"/>
        </w:rPr>
        <w:t>Les images de SCALA sont disponibles sur demande en contactant sales@scala-nl.com.</w:t>
      </w:r>
    </w:p>
    <w:p w14:paraId="4B9265AE" w14:textId="77777777" w:rsidR="00945D79" w:rsidRPr="00945D79" w:rsidRDefault="00945D79" w:rsidP="00945D79">
      <w:pPr>
        <w:rPr>
          <w:sz w:val="20"/>
          <w:szCs w:val="20"/>
          <w:lang w:val="fr-FR"/>
        </w:rPr>
      </w:pPr>
      <w:r w:rsidRPr="00945D79">
        <w:rPr>
          <w:sz w:val="20"/>
          <w:szCs w:val="20"/>
          <w:lang w:val="fr-FR"/>
        </w:rPr>
        <w:t>Toutes les images, logos et photographies ne peuvent pas être utilisés :</w:t>
      </w:r>
    </w:p>
    <w:p w14:paraId="4A539249" w14:textId="77777777" w:rsidR="00945D79" w:rsidRPr="00945D79" w:rsidRDefault="00945D79" w:rsidP="00945D79">
      <w:pPr>
        <w:rPr>
          <w:sz w:val="20"/>
          <w:szCs w:val="20"/>
          <w:lang w:val="fr-FR"/>
        </w:rPr>
      </w:pPr>
      <w:r w:rsidRPr="00945D79">
        <w:rPr>
          <w:sz w:val="20"/>
          <w:szCs w:val="20"/>
          <w:lang w:val="fr-FR"/>
        </w:rPr>
        <w:t>•</w:t>
      </w:r>
      <w:r w:rsidRPr="00945D79">
        <w:rPr>
          <w:sz w:val="20"/>
          <w:szCs w:val="20"/>
          <w:lang w:val="fr-FR"/>
        </w:rPr>
        <w:tab/>
        <w:t>dans le cadre d'une vente aux enchères en ligne ;</w:t>
      </w:r>
    </w:p>
    <w:p w14:paraId="031FDEB4" w14:textId="77777777" w:rsidR="00945D79" w:rsidRPr="00945D79" w:rsidRDefault="00945D79" w:rsidP="00945D79">
      <w:pPr>
        <w:rPr>
          <w:sz w:val="20"/>
          <w:szCs w:val="20"/>
          <w:lang w:val="fr-FR"/>
        </w:rPr>
      </w:pPr>
      <w:r w:rsidRPr="00945D79">
        <w:rPr>
          <w:sz w:val="20"/>
          <w:szCs w:val="20"/>
          <w:lang w:val="fr-FR"/>
        </w:rPr>
        <w:t>•</w:t>
      </w:r>
      <w:r w:rsidRPr="00945D79">
        <w:rPr>
          <w:sz w:val="20"/>
          <w:szCs w:val="20"/>
          <w:lang w:val="fr-FR"/>
        </w:rPr>
        <w:tab/>
        <w:t xml:space="preserve">dans toute forme de publicité destinée au grand public, y compris, sans limitation, les annonces </w:t>
      </w:r>
      <w:proofErr w:type="gramStart"/>
      <w:r w:rsidRPr="00945D79">
        <w:rPr>
          <w:sz w:val="20"/>
          <w:szCs w:val="20"/>
          <w:lang w:val="fr-FR"/>
        </w:rPr>
        <w:t>imprimées;</w:t>
      </w:r>
      <w:proofErr w:type="gramEnd"/>
      <w:r w:rsidRPr="00945D79">
        <w:rPr>
          <w:sz w:val="20"/>
          <w:szCs w:val="20"/>
          <w:lang w:val="fr-FR"/>
        </w:rPr>
        <w:t xml:space="preserve"> </w:t>
      </w:r>
    </w:p>
    <w:p w14:paraId="78AF4D3E" w14:textId="77777777" w:rsidR="00945D79" w:rsidRPr="00945D79" w:rsidRDefault="00945D79" w:rsidP="00945D79">
      <w:pPr>
        <w:rPr>
          <w:sz w:val="20"/>
          <w:szCs w:val="20"/>
          <w:lang w:val="fr-FR"/>
        </w:rPr>
      </w:pPr>
      <w:r w:rsidRPr="00945D79">
        <w:rPr>
          <w:sz w:val="20"/>
          <w:szCs w:val="20"/>
          <w:lang w:val="fr-FR"/>
        </w:rPr>
        <w:lastRenderedPageBreak/>
        <w:t>•</w:t>
      </w:r>
      <w:r w:rsidRPr="00945D79">
        <w:rPr>
          <w:sz w:val="20"/>
          <w:szCs w:val="20"/>
          <w:lang w:val="fr-FR"/>
        </w:rPr>
        <w:tab/>
        <w:t>les envois, catalogues, présentoirs, publicités et sites webs ou promotions qui ne respectent pas le prix de détail minimum conseillé* ;</w:t>
      </w:r>
    </w:p>
    <w:p w14:paraId="78334A05" w14:textId="77777777" w:rsidR="00945D79" w:rsidRPr="00945D79" w:rsidRDefault="00945D79" w:rsidP="00945D79">
      <w:pPr>
        <w:rPr>
          <w:sz w:val="20"/>
          <w:szCs w:val="20"/>
          <w:lang w:val="fr-FR"/>
        </w:rPr>
      </w:pPr>
      <w:r w:rsidRPr="00945D79">
        <w:rPr>
          <w:sz w:val="20"/>
          <w:szCs w:val="20"/>
          <w:lang w:val="fr-FR"/>
        </w:rPr>
        <w:t>•</w:t>
      </w:r>
      <w:r w:rsidRPr="00945D79">
        <w:rPr>
          <w:sz w:val="20"/>
          <w:szCs w:val="20"/>
          <w:lang w:val="fr-FR"/>
        </w:rPr>
        <w:tab/>
        <w:t>de toute manière illégale, y compris l'utilisation qui diffame une autre personne, ou qui est obscène, ou qui dénigre ou ternit SCALA, ses marques ou ses produits ;</w:t>
      </w:r>
    </w:p>
    <w:p w14:paraId="62AB9461" w14:textId="77777777" w:rsidR="00945D79" w:rsidRPr="00945D79" w:rsidRDefault="00945D79" w:rsidP="00945D79">
      <w:pPr>
        <w:rPr>
          <w:sz w:val="20"/>
          <w:szCs w:val="20"/>
          <w:lang w:val="fr-FR"/>
        </w:rPr>
      </w:pPr>
      <w:r w:rsidRPr="00945D79">
        <w:rPr>
          <w:sz w:val="20"/>
          <w:szCs w:val="20"/>
          <w:lang w:val="fr-FR"/>
        </w:rPr>
        <w:t>•</w:t>
      </w:r>
      <w:r w:rsidRPr="00945D79">
        <w:rPr>
          <w:sz w:val="20"/>
          <w:szCs w:val="20"/>
          <w:lang w:val="fr-FR"/>
        </w:rPr>
        <w:tab/>
        <w:t xml:space="preserve">d'une manière qui suggère une association entre SCALA et toute autre société ; </w:t>
      </w:r>
      <w:proofErr w:type="gramStart"/>
      <w:r w:rsidRPr="00945D79">
        <w:rPr>
          <w:sz w:val="20"/>
          <w:szCs w:val="20"/>
          <w:lang w:val="fr-FR"/>
        </w:rPr>
        <w:t>ou</w:t>
      </w:r>
      <w:proofErr w:type="gramEnd"/>
    </w:p>
    <w:p w14:paraId="6B684319" w14:textId="77777777" w:rsidR="00945D79" w:rsidRPr="00945D79" w:rsidRDefault="00945D79" w:rsidP="00945D79">
      <w:pPr>
        <w:rPr>
          <w:sz w:val="20"/>
          <w:szCs w:val="20"/>
          <w:lang w:val="fr-FR"/>
        </w:rPr>
      </w:pPr>
      <w:r w:rsidRPr="00945D79">
        <w:rPr>
          <w:sz w:val="20"/>
          <w:szCs w:val="20"/>
          <w:lang w:val="fr-FR"/>
        </w:rPr>
        <w:t>•</w:t>
      </w:r>
      <w:r w:rsidRPr="00945D79">
        <w:rPr>
          <w:sz w:val="20"/>
          <w:szCs w:val="20"/>
          <w:lang w:val="fr-FR"/>
        </w:rPr>
        <w:tab/>
        <w:t>dans les magazines pour consommateurs, la publicité extérieure ou les spots publicitaires à la télévision sans l'approbation préalable de SCALA.</w:t>
      </w:r>
    </w:p>
    <w:p w14:paraId="19E30B92" w14:textId="77777777" w:rsidR="00945D79" w:rsidRPr="00945D79" w:rsidRDefault="00945D79" w:rsidP="00945D79">
      <w:pPr>
        <w:rPr>
          <w:sz w:val="20"/>
          <w:szCs w:val="20"/>
          <w:lang w:val="fr-FR"/>
        </w:rPr>
      </w:pPr>
    </w:p>
    <w:p w14:paraId="363FB2B0" w14:textId="77777777" w:rsidR="00945D79" w:rsidRPr="00945D79" w:rsidRDefault="00945D79" w:rsidP="00945D79">
      <w:pPr>
        <w:rPr>
          <w:b/>
          <w:bCs/>
          <w:sz w:val="20"/>
          <w:szCs w:val="20"/>
          <w:lang w:val="fr-FR"/>
        </w:rPr>
      </w:pPr>
      <w:r w:rsidRPr="00945D79">
        <w:rPr>
          <w:b/>
          <w:bCs/>
          <w:sz w:val="20"/>
          <w:szCs w:val="20"/>
          <w:lang w:val="fr-FR"/>
        </w:rPr>
        <w:t>SITUATION DE L'INVENTAIRE DU COMMERCE ÉLECTRONIQUE</w:t>
      </w:r>
    </w:p>
    <w:p w14:paraId="44B6CAD3" w14:textId="77777777" w:rsidR="00945D79" w:rsidRPr="00945D79" w:rsidRDefault="00945D79" w:rsidP="00945D79">
      <w:pPr>
        <w:rPr>
          <w:sz w:val="20"/>
          <w:szCs w:val="20"/>
          <w:lang w:val="fr-FR"/>
        </w:rPr>
      </w:pPr>
      <w:r w:rsidRPr="00945D79">
        <w:rPr>
          <w:sz w:val="20"/>
          <w:szCs w:val="20"/>
          <w:lang w:val="fr-FR"/>
        </w:rPr>
        <w:t>Nous exigeons que nos clients ne présentent sur leur site web que les produits qu'ils ont en stock ou qui sont en stock chez SCALA. Une fois que le produit n'est plus en stock chez le client et chez SCALA, il doit être marqué comme épuisé et/ou retiré du site.</w:t>
      </w:r>
    </w:p>
    <w:p w14:paraId="338FE608" w14:textId="77777777" w:rsidR="00945D79" w:rsidRPr="00945D79" w:rsidRDefault="00945D79" w:rsidP="00945D79">
      <w:pPr>
        <w:rPr>
          <w:sz w:val="20"/>
          <w:szCs w:val="20"/>
          <w:lang w:val="fr-FR"/>
        </w:rPr>
      </w:pPr>
      <w:r w:rsidRPr="00945D79">
        <w:rPr>
          <w:sz w:val="20"/>
          <w:szCs w:val="20"/>
          <w:lang w:val="fr-FR"/>
        </w:rPr>
        <w:t xml:space="preserve">EXPÉDITIONS </w:t>
      </w:r>
    </w:p>
    <w:p w14:paraId="32789188" w14:textId="77777777" w:rsidR="00945D79" w:rsidRPr="00945D79" w:rsidRDefault="00945D79" w:rsidP="00945D79">
      <w:pPr>
        <w:rPr>
          <w:sz w:val="20"/>
          <w:szCs w:val="20"/>
          <w:lang w:val="fr-FR"/>
        </w:rPr>
      </w:pPr>
      <w:r w:rsidRPr="00945D79">
        <w:rPr>
          <w:sz w:val="20"/>
          <w:szCs w:val="20"/>
          <w:lang w:val="fr-FR"/>
        </w:rPr>
        <w:t xml:space="preserve">Tous les envois de SCALA sont livrés ex works (départ entrepôt) ou franco de port, selon la valeur de la commande et le pays de destination. Le client peut trouver ces informations sur le site </w:t>
      </w:r>
      <w:proofErr w:type="gramStart"/>
      <w:r w:rsidRPr="00945D79">
        <w:rPr>
          <w:sz w:val="20"/>
          <w:szCs w:val="20"/>
          <w:lang w:val="fr-FR"/>
        </w:rPr>
        <w:t>www.scala-nl.com/transport .</w:t>
      </w:r>
      <w:proofErr w:type="gramEnd"/>
    </w:p>
    <w:p w14:paraId="5673D2F7" w14:textId="77777777" w:rsidR="00945D79" w:rsidRPr="00945D79" w:rsidRDefault="00945D79" w:rsidP="00945D79">
      <w:pPr>
        <w:rPr>
          <w:sz w:val="20"/>
          <w:szCs w:val="20"/>
          <w:lang w:val="fr-FR"/>
        </w:rPr>
      </w:pPr>
      <w:r w:rsidRPr="00945D79">
        <w:rPr>
          <w:sz w:val="20"/>
          <w:szCs w:val="20"/>
          <w:lang w:val="fr-FR"/>
        </w:rPr>
        <w:t>À partir du moment que la commande est expédiée, les marchandises sont aux risques du client. SCALA ne sera jamais responsable d'une erreur imputable au transporteur.</w:t>
      </w:r>
    </w:p>
    <w:p w14:paraId="34712F4A" w14:textId="77777777" w:rsidR="00945D79" w:rsidRPr="00945D79" w:rsidRDefault="00945D79" w:rsidP="00945D79">
      <w:pPr>
        <w:rPr>
          <w:sz w:val="20"/>
          <w:szCs w:val="20"/>
          <w:lang w:val="fr-FR"/>
        </w:rPr>
      </w:pPr>
      <w:r w:rsidRPr="00945D79">
        <w:rPr>
          <w:sz w:val="20"/>
          <w:szCs w:val="20"/>
          <w:lang w:val="fr-FR"/>
        </w:rPr>
        <w:t xml:space="preserve">DROPSHIPPING </w:t>
      </w:r>
    </w:p>
    <w:p w14:paraId="752FF063" w14:textId="77777777" w:rsidR="00945D79" w:rsidRPr="00945D79" w:rsidRDefault="00945D79" w:rsidP="00945D79">
      <w:pPr>
        <w:rPr>
          <w:sz w:val="20"/>
          <w:szCs w:val="20"/>
          <w:lang w:val="fr-FR"/>
        </w:rPr>
      </w:pPr>
      <w:r w:rsidRPr="00945D79">
        <w:rPr>
          <w:sz w:val="20"/>
          <w:szCs w:val="20"/>
          <w:lang w:val="fr-FR"/>
        </w:rPr>
        <w:t xml:space="preserve">SCALA offre un programme spécial de dropshipping, contactez sales@scala-nl.com en savoir plus sur ce programme et les conditions spéciales. </w:t>
      </w:r>
    </w:p>
    <w:p w14:paraId="4B26033F" w14:textId="77777777" w:rsidR="00945D79" w:rsidRPr="00945D79" w:rsidRDefault="00945D79" w:rsidP="00945D79">
      <w:pPr>
        <w:rPr>
          <w:sz w:val="20"/>
          <w:szCs w:val="20"/>
          <w:lang w:val="fr-FR"/>
        </w:rPr>
      </w:pPr>
    </w:p>
    <w:p w14:paraId="0C575657" w14:textId="77777777" w:rsidR="00945D79" w:rsidRPr="00945D79" w:rsidRDefault="00945D79" w:rsidP="00945D79">
      <w:pPr>
        <w:rPr>
          <w:b/>
          <w:bCs/>
          <w:sz w:val="20"/>
          <w:szCs w:val="20"/>
          <w:lang w:val="fr-FR"/>
        </w:rPr>
      </w:pPr>
      <w:r w:rsidRPr="00945D79">
        <w:rPr>
          <w:b/>
          <w:bCs/>
          <w:sz w:val="20"/>
          <w:szCs w:val="20"/>
          <w:lang w:val="fr-FR"/>
        </w:rPr>
        <w:t xml:space="preserve">DÉLAIS </w:t>
      </w:r>
    </w:p>
    <w:p w14:paraId="0D9801E7" w14:textId="62335213" w:rsidR="00945D79" w:rsidRDefault="00945D79" w:rsidP="00945D79">
      <w:pPr>
        <w:rPr>
          <w:sz w:val="20"/>
          <w:szCs w:val="20"/>
          <w:lang w:val="fr-FR"/>
        </w:rPr>
      </w:pPr>
      <w:r w:rsidRPr="00945D79">
        <w:rPr>
          <w:sz w:val="20"/>
          <w:szCs w:val="20"/>
          <w:lang w:val="fr-FR"/>
        </w:rPr>
        <w:t>Nous sommes très heureux de travailler avec vous et nous mettons tout en œuvre pour expédier votre commande à une certaine date. Malgré tout, nos délais ne sont pas garantis. Une fois que votre commande est confirmée, les articles en stock sont généralement expédiés dans les 48 heures. Si le délai est critique, veuillez soumettre votre commande le plus tôt possible.</w:t>
      </w:r>
    </w:p>
    <w:p w14:paraId="65E09BE9" w14:textId="77777777" w:rsidR="00D00B5B" w:rsidRPr="00945D79" w:rsidRDefault="00D00B5B" w:rsidP="00945D79">
      <w:pPr>
        <w:rPr>
          <w:sz w:val="20"/>
          <w:szCs w:val="20"/>
          <w:lang w:val="fr-FR"/>
        </w:rPr>
      </w:pPr>
    </w:p>
    <w:p w14:paraId="1B8DBA89" w14:textId="77777777" w:rsidR="00945D79" w:rsidRPr="00D00B5B" w:rsidRDefault="00945D79" w:rsidP="00945D79">
      <w:pPr>
        <w:rPr>
          <w:b/>
          <w:bCs/>
          <w:sz w:val="20"/>
          <w:szCs w:val="20"/>
          <w:lang w:val="fr-FR"/>
        </w:rPr>
      </w:pPr>
      <w:r w:rsidRPr="00D00B5B">
        <w:rPr>
          <w:b/>
          <w:bCs/>
          <w:sz w:val="20"/>
          <w:szCs w:val="20"/>
          <w:lang w:val="fr-FR"/>
        </w:rPr>
        <w:t xml:space="preserve">ANNULATION </w:t>
      </w:r>
    </w:p>
    <w:p w14:paraId="2739D56A" w14:textId="49A06FBD" w:rsidR="00945D79" w:rsidRDefault="00945D79" w:rsidP="00945D79">
      <w:pPr>
        <w:rPr>
          <w:sz w:val="20"/>
          <w:szCs w:val="20"/>
          <w:lang w:val="fr-FR"/>
        </w:rPr>
      </w:pPr>
      <w:r w:rsidRPr="00945D79">
        <w:rPr>
          <w:sz w:val="20"/>
          <w:szCs w:val="20"/>
          <w:lang w:val="fr-FR"/>
        </w:rPr>
        <w:t>Nous nous réservons le droit d'annuler une commande pour quelque raison que ce soit, y compris une mauvaise adéquation avec l'image de marque SCALA, un défaut de paiement après des tentatives répétées de contact avec le client, et/ou la proximité d'un autre compte de commerce de gros.</w:t>
      </w:r>
    </w:p>
    <w:p w14:paraId="2AEB7131" w14:textId="77777777" w:rsidR="00D00B5B" w:rsidRPr="00945D79" w:rsidRDefault="00D00B5B" w:rsidP="00945D79">
      <w:pPr>
        <w:rPr>
          <w:sz w:val="20"/>
          <w:szCs w:val="20"/>
          <w:lang w:val="fr-FR"/>
        </w:rPr>
      </w:pPr>
    </w:p>
    <w:p w14:paraId="70BD0D76" w14:textId="77777777" w:rsidR="00945D79" w:rsidRPr="00D00B5B" w:rsidRDefault="00945D79" w:rsidP="00945D79">
      <w:pPr>
        <w:rPr>
          <w:b/>
          <w:bCs/>
          <w:sz w:val="20"/>
          <w:szCs w:val="20"/>
          <w:lang w:val="fr-FR"/>
        </w:rPr>
      </w:pPr>
      <w:r w:rsidRPr="00D00B5B">
        <w:rPr>
          <w:b/>
          <w:bCs/>
          <w:sz w:val="20"/>
          <w:szCs w:val="20"/>
          <w:lang w:val="fr-FR"/>
        </w:rPr>
        <w:t xml:space="preserve">PAIEMENTS </w:t>
      </w:r>
    </w:p>
    <w:p w14:paraId="1FBA4C6C" w14:textId="77777777" w:rsidR="00945D79" w:rsidRPr="00945D79" w:rsidRDefault="00945D79" w:rsidP="00945D79">
      <w:pPr>
        <w:rPr>
          <w:sz w:val="20"/>
          <w:szCs w:val="20"/>
          <w:lang w:val="fr-FR"/>
        </w:rPr>
      </w:pPr>
      <w:r w:rsidRPr="00945D79">
        <w:rPr>
          <w:sz w:val="20"/>
          <w:szCs w:val="20"/>
          <w:lang w:val="fr-FR"/>
        </w:rPr>
        <w:t>Toute commande doit être accompagnée d'un paiement anticipé, sauf si SCALA a confirmé par écrit d'autres modalités de paiement. Si la facture pro forma n'est pas payée dans les 7 jours suivant son envoi, la commande sera annulée. Les paiements peuvent être effectués par virement bancaire.</w:t>
      </w:r>
    </w:p>
    <w:p w14:paraId="49129C15" w14:textId="77777777" w:rsidR="00945D79" w:rsidRPr="00945D79" w:rsidRDefault="00945D79" w:rsidP="00945D79">
      <w:pPr>
        <w:rPr>
          <w:sz w:val="20"/>
          <w:szCs w:val="20"/>
          <w:lang w:val="fr-FR"/>
        </w:rPr>
      </w:pPr>
      <w:r w:rsidRPr="00945D79">
        <w:rPr>
          <w:sz w:val="20"/>
          <w:szCs w:val="20"/>
          <w:lang w:val="fr-FR"/>
        </w:rPr>
        <w:t xml:space="preserve">RETARD DE PAIEMENTS </w:t>
      </w:r>
    </w:p>
    <w:p w14:paraId="69FAAB17" w14:textId="77777777" w:rsidR="00945D79" w:rsidRPr="00945D79" w:rsidRDefault="00945D79" w:rsidP="00945D79">
      <w:pPr>
        <w:rPr>
          <w:sz w:val="20"/>
          <w:szCs w:val="20"/>
          <w:lang w:val="fr-FR"/>
        </w:rPr>
      </w:pPr>
      <w:r w:rsidRPr="00945D79">
        <w:rPr>
          <w:sz w:val="20"/>
          <w:szCs w:val="20"/>
          <w:lang w:val="fr-FR"/>
        </w:rPr>
        <w:t>Les paiements doivent être effectués au plus tard à la date d'échéance. Les retards de paiement sont soumis à des frais financiers mensuels de 2 %. SCALA se réserve le droit de soumettre toutes les factures impayées à une agence de recouvrement. Le client est responsable de tous les frais de recouvrement ou des frais juridiques engendrés.</w:t>
      </w:r>
    </w:p>
    <w:p w14:paraId="50828CE9" w14:textId="77777777" w:rsidR="00945D79" w:rsidRPr="00945D79" w:rsidRDefault="00945D79" w:rsidP="00945D79">
      <w:pPr>
        <w:rPr>
          <w:sz w:val="20"/>
          <w:szCs w:val="20"/>
          <w:lang w:val="fr-FR"/>
        </w:rPr>
      </w:pPr>
    </w:p>
    <w:p w14:paraId="3B64B4A4" w14:textId="77777777" w:rsidR="00945D79" w:rsidRPr="00945D79" w:rsidRDefault="00945D79" w:rsidP="00945D79">
      <w:pPr>
        <w:rPr>
          <w:b/>
          <w:bCs/>
          <w:sz w:val="20"/>
          <w:szCs w:val="20"/>
          <w:lang w:val="fr-FR"/>
        </w:rPr>
      </w:pPr>
      <w:r w:rsidRPr="00945D79">
        <w:rPr>
          <w:b/>
          <w:bCs/>
          <w:sz w:val="20"/>
          <w:szCs w:val="20"/>
          <w:lang w:val="fr-FR"/>
        </w:rPr>
        <w:t>RÉSERVE DE PROPRIÉTÉ</w:t>
      </w:r>
    </w:p>
    <w:p w14:paraId="2172C3EF" w14:textId="77777777" w:rsidR="00945D79" w:rsidRPr="00945D79" w:rsidRDefault="00945D79" w:rsidP="00945D79">
      <w:pPr>
        <w:rPr>
          <w:sz w:val="20"/>
          <w:szCs w:val="20"/>
          <w:lang w:val="fr-FR"/>
        </w:rPr>
      </w:pPr>
      <w:r w:rsidRPr="00945D79">
        <w:rPr>
          <w:sz w:val="20"/>
          <w:szCs w:val="20"/>
          <w:lang w:val="fr-FR"/>
        </w:rPr>
        <w:t>Toutes les marchandises livrées par SCALA restent la propriété de SCALA jusqu'au paiement des factures. Le client n'est pas autorisé à mettre en gage ou grever d'une autre manière les marchandises livrées sous réserve de propriété. Le client doit toujours faire tout ce que l'on peut raisonnablement attendre de lui afin de garantir les droits de propriété de SCALA.</w:t>
      </w:r>
    </w:p>
    <w:p w14:paraId="4AD35ED2" w14:textId="77777777" w:rsidR="00945D79" w:rsidRPr="00945D79" w:rsidRDefault="00945D79" w:rsidP="00945D79">
      <w:pPr>
        <w:rPr>
          <w:sz w:val="20"/>
          <w:szCs w:val="20"/>
          <w:lang w:val="fr-FR"/>
        </w:rPr>
      </w:pPr>
      <w:r w:rsidRPr="00945D79">
        <w:rPr>
          <w:sz w:val="20"/>
          <w:szCs w:val="20"/>
          <w:lang w:val="fr-FR"/>
        </w:rPr>
        <w:t>Si des tiers saisissent les marchandises livrées sous réserve de propriété ou ont l'intention de créer ou d'exercer des droits sur celles-ci, le client est tenu d'en informer immédiatement SCALA.</w:t>
      </w:r>
    </w:p>
    <w:p w14:paraId="29E98491" w14:textId="77777777" w:rsidR="00945D79" w:rsidRPr="00945D79" w:rsidRDefault="00945D79" w:rsidP="00945D79">
      <w:pPr>
        <w:rPr>
          <w:sz w:val="20"/>
          <w:szCs w:val="20"/>
          <w:lang w:val="fr-FR"/>
        </w:rPr>
      </w:pPr>
      <w:r w:rsidRPr="00945D79">
        <w:rPr>
          <w:sz w:val="20"/>
          <w:szCs w:val="20"/>
          <w:lang w:val="fr-FR"/>
        </w:rPr>
        <w:t>Si SCALA a l'intention d'exercer ses droits de propriété spécifiés dans le présent article, le client autorise d'ores et déjà SCALA et aux tiers désignés par SCALA, l'autorisation inconditionnelle et irrévocable de pénétrer dans tous les lieux où se trouve la propriété de SCALA et de reprendre ces marchandises.</w:t>
      </w:r>
    </w:p>
    <w:p w14:paraId="7E8F8630" w14:textId="77777777" w:rsidR="00945D79" w:rsidRPr="00945D79" w:rsidRDefault="00945D79" w:rsidP="00945D79">
      <w:pPr>
        <w:rPr>
          <w:sz w:val="20"/>
          <w:szCs w:val="20"/>
          <w:lang w:val="fr-FR"/>
        </w:rPr>
      </w:pPr>
    </w:p>
    <w:p w14:paraId="631BE5A2" w14:textId="77777777" w:rsidR="00945D79" w:rsidRPr="00945D79" w:rsidRDefault="00945D79" w:rsidP="00945D79">
      <w:pPr>
        <w:rPr>
          <w:b/>
          <w:bCs/>
          <w:sz w:val="20"/>
          <w:szCs w:val="20"/>
          <w:lang w:val="fr-FR"/>
        </w:rPr>
      </w:pPr>
      <w:r w:rsidRPr="00945D79">
        <w:rPr>
          <w:b/>
          <w:bCs/>
          <w:sz w:val="20"/>
          <w:szCs w:val="20"/>
          <w:lang w:val="fr-FR"/>
        </w:rPr>
        <w:t xml:space="preserve">RÉCLAMATIONS </w:t>
      </w:r>
    </w:p>
    <w:p w14:paraId="40455DFB" w14:textId="77777777" w:rsidR="00945D79" w:rsidRPr="00945D79" w:rsidRDefault="00945D79" w:rsidP="00945D79">
      <w:pPr>
        <w:rPr>
          <w:sz w:val="20"/>
          <w:szCs w:val="20"/>
          <w:lang w:val="fr-FR"/>
        </w:rPr>
      </w:pPr>
      <w:r w:rsidRPr="00945D79">
        <w:rPr>
          <w:sz w:val="20"/>
          <w:szCs w:val="20"/>
          <w:lang w:val="fr-FR"/>
        </w:rPr>
        <w:t xml:space="preserve">SCALA se porte garant de la qualité de chaque article qu'elle vend. Elle accepte gratuitement les retours d'articles qui ont été livrés endommagés ou qui ne figuraient pas dans la commande d'un client, sous réserve </w:t>
      </w:r>
      <w:r w:rsidRPr="00945D79">
        <w:rPr>
          <w:sz w:val="20"/>
          <w:szCs w:val="20"/>
          <w:lang w:val="fr-FR"/>
        </w:rPr>
        <w:lastRenderedPageBreak/>
        <w:t>des conditions mentionnées ci-après. Sauf indication contraire, toute réclamation pour des divergences, des manques ou des dommages doit être faite dans les quatorze (14) jours qui suivent l'expédition de l'article.</w:t>
      </w:r>
    </w:p>
    <w:p w14:paraId="40332FC3" w14:textId="77777777" w:rsidR="00945D79" w:rsidRPr="00945D79" w:rsidRDefault="00945D79" w:rsidP="00945D79">
      <w:pPr>
        <w:rPr>
          <w:sz w:val="20"/>
          <w:szCs w:val="20"/>
          <w:lang w:val="fr-FR"/>
        </w:rPr>
      </w:pPr>
      <w:r w:rsidRPr="00945D79">
        <w:rPr>
          <w:sz w:val="20"/>
          <w:szCs w:val="20"/>
          <w:lang w:val="fr-FR"/>
        </w:rPr>
        <w:t>Les articles en rupture de stock ou marqués DISCONTINUED ne peuvent être retournés car ils ont été achetés "en l'état" avec une remise importante. SCALA ne garantit pas les ventes et n'acceptera pas les retours qui ne résultent pas d'anomalies ou de dommages subis pendant la fabrication ou l'expédition. Aucune réclamation ne sera acceptée sur des marchandises utilisées ou sur des marchandises endommagées après leur réception par le client.</w:t>
      </w:r>
    </w:p>
    <w:p w14:paraId="06BC33EB" w14:textId="77777777" w:rsidR="00945D79" w:rsidRPr="00945D79" w:rsidRDefault="00945D79" w:rsidP="00945D79">
      <w:pPr>
        <w:rPr>
          <w:sz w:val="20"/>
          <w:szCs w:val="20"/>
          <w:lang w:val="fr-FR"/>
        </w:rPr>
      </w:pPr>
    </w:p>
    <w:p w14:paraId="7D207D4F" w14:textId="77777777" w:rsidR="00945D79" w:rsidRPr="00945D79" w:rsidRDefault="00945D79" w:rsidP="00945D79">
      <w:pPr>
        <w:rPr>
          <w:b/>
          <w:bCs/>
          <w:sz w:val="20"/>
          <w:szCs w:val="20"/>
          <w:lang w:val="fr-FR"/>
        </w:rPr>
      </w:pPr>
      <w:r w:rsidRPr="00945D79">
        <w:rPr>
          <w:b/>
          <w:bCs/>
          <w:sz w:val="20"/>
          <w:szCs w:val="20"/>
          <w:lang w:val="fr-FR"/>
        </w:rPr>
        <w:t xml:space="preserve">RETOURS </w:t>
      </w:r>
    </w:p>
    <w:p w14:paraId="62742FB7" w14:textId="77777777" w:rsidR="00945D79" w:rsidRPr="00945D79" w:rsidRDefault="00945D79" w:rsidP="00945D79">
      <w:pPr>
        <w:rPr>
          <w:sz w:val="20"/>
          <w:szCs w:val="20"/>
          <w:lang w:val="fr-FR"/>
        </w:rPr>
      </w:pPr>
      <w:r w:rsidRPr="00945D79">
        <w:rPr>
          <w:sz w:val="20"/>
          <w:szCs w:val="20"/>
          <w:lang w:val="fr-FR"/>
        </w:rPr>
        <w:t xml:space="preserve">Tous les retours doivent préalablement autorisés. Pour obtenir une autorisation, contactez notre service clientèle à l'adresse </w:t>
      </w:r>
      <w:proofErr w:type="gramStart"/>
      <w:r w:rsidRPr="00945D79">
        <w:rPr>
          <w:sz w:val="20"/>
          <w:szCs w:val="20"/>
          <w:lang w:val="fr-FR"/>
        </w:rPr>
        <w:t>sales@scala-nl.com .</w:t>
      </w:r>
      <w:proofErr w:type="gramEnd"/>
      <w:r w:rsidRPr="00945D79">
        <w:rPr>
          <w:sz w:val="20"/>
          <w:szCs w:val="20"/>
          <w:lang w:val="fr-FR"/>
        </w:rPr>
        <w:t xml:space="preserve"> Les marchandises retournées sans autorisation seront renvoyées aux frais du client et ne seront pas créditées.</w:t>
      </w:r>
    </w:p>
    <w:p w14:paraId="1E576E9A" w14:textId="77777777" w:rsidR="00945D79" w:rsidRPr="00945D79" w:rsidRDefault="00945D79" w:rsidP="00945D79">
      <w:pPr>
        <w:rPr>
          <w:sz w:val="20"/>
          <w:szCs w:val="20"/>
          <w:lang w:val="fr-FR"/>
        </w:rPr>
      </w:pPr>
    </w:p>
    <w:p w14:paraId="1B3ACBBC" w14:textId="77777777" w:rsidR="00945D79" w:rsidRPr="00945D79" w:rsidRDefault="00945D79" w:rsidP="00945D79">
      <w:pPr>
        <w:rPr>
          <w:sz w:val="20"/>
          <w:szCs w:val="20"/>
          <w:lang w:val="fr-FR"/>
        </w:rPr>
      </w:pPr>
      <w:r w:rsidRPr="00945D79">
        <w:rPr>
          <w:sz w:val="20"/>
          <w:szCs w:val="20"/>
          <w:lang w:val="fr-FR"/>
        </w:rPr>
        <w:t>Dès réception et vérification du retour, SCALA créditera la valeur du retour pour les commandes futures. Tous les articles retournés à SCALA doivent arriver dans leur état d'origine, dans leur emballage d'origine, sans autocollants de prix, trous ou autres altérations, sinon le retour sera rejeté. Les marchandises dont le retour a été approuvé doivent être livrées à SCALA dans les 30 jours suivant l'approbation, faute de quoi l'autorisation de retour sera annulée.</w:t>
      </w:r>
    </w:p>
    <w:p w14:paraId="39A6B135" w14:textId="77777777" w:rsidR="00945D79" w:rsidRPr="00945D79" w:rsidRDefault="00945D79" w:rsidP="00945D79">
      <w:pPr>
        <w:rPr>
          <w:sz w:val="20"/>
          <w:szCs w:val="20"/>
          <w:lang w:val="fr-FR"/>
        </w:rPr>
      </w:pPr>
    </w:p>
    <w:p w14:paraId="4AE903C9" w14:textId="77777777" w:rsidR="00945D79" w:rsidRPr="00945D79" w:rsidRDefault="00945D79" w:rsidP="00945D79">
      <w:pPr>
        <w:rPr>
          <w:b/>
          <w:bCs/>
          <w:sz w:val="20"/>
          <w:szCs w:val="20"/>
          <w:lang w:val="fr-FR"/>
        </w:rPr>
      </w:pPr>
      <w:r w:rsidRPr="00945D79">
        <w:rPr>
          <w:b/>
          <w:bCs/>
          <w:sz w:val="20"/>
          <w:szCs w:val="20"/>
          <w:lang w:val="fr-FR"/>
        </w:rPr>
        <w:t>RESPONSABILITÉ</w:t>
      </w:r>
    </w:p>
    <w:p w14:paraId="68432570" w14:textId="77777777" w:rsidR="00945D79" w:rsidRPr="00945D79" w:rsidRDefault="00945D79" w:rsidP="00945D79">
      <w:pPr>
        <w:rPr>
          <w:sz w:val="20"/>
          <w:szCs w:val="20"/>
          <w:lang w:val="fr-FR"/>
        </w:rPr>
      </w:pPr>
      <w:r w:rsidRPr="00945D79">
        <w:rPr>
          <w:sz w:val="20"/>
          <w:szCs w:val="20"/>
          <w:lang w:val="fr-FR"/>
        </w:rPr>
        <w:t>SCALA accepte les obligations légales concernant l'indemnisation dans la mesure où le client démontre et prouve par les moyens légaux disponibles que les dommages sont le résultat d'une négligence ou d'une imprudence grave de la part de SCALA.</w:t>
      </w:r>
    </w:p>
    <w:p w14:paraId="73001758" w14:textId="77777777" w:rsidR="00945D79" w:rsidRPr="00945D79" w:rsidRDefault="00945D79" w:rsidP="00945D79">
      <w:pPr>
        <w:rPr>
          <w:sz w:val="20"/>
          <w:szCs w:val="20"/>
          <w:lang w:val="fr-FR"/>
        </w:rPr>
      </w:pPr>
    </w:p>
    <w:p w14:paraId="658C8D1E" w14:textId="77777777" w:rsidR="00945D79" w:rsidRPr="00945D79" w:rsidRDefault="00945D79" w:rsidP="00945D79">
      <w:pPr>
        <w:rPr>
          <w:sz w:val="20"/>
          <w:szCs w:val="20"/>
          <w:lang w:val="fr-FR"/>
        </w:rPr>
      </w:pPr>
      <w:r w:rsidRPr="00945D79">
        <w:rPr>
          <w:sz w:val="20"/>
          <w:szCs w:val="20"/>
          <w:lang w:val="fr-FR"/>
        </w:rPr>
        <w:t>La responsabilité pour les dommages est expressément limitée à un montant égal au montant facturé, lié aux produits livrés et/ou aux services fournis. Toute autre responsabilité de SCALA pour les dommages, y compris la responsabilité des employés et des personnes auxiliaires (mais sans s’y limiter), pour quelque raison que ce soit, est exclue, y compris tous les dommages directs et indirects tels que les dommages consécutifs ou les pertes commerciales.</w:t>
      </w:r>
    </w:p>
    <w:p w14:paraId="5C0EA55E" w14:textId="77777777" w:rsidR="00945D79" w:rsidRPr="00945D79" w:rsidRDefault="00945D79" w:rsidP="00945D79">
      <w:pPr>
        <w:rPr>
          <w:sz w:val="20"/>
          <w:szCs w:val="20"/>
          <w:lang w:val="fr-FR"/>
        </w:rPr>
      </w:pPr>
    </w:p>
    <w:p w14:paraId="38EAEF73" w14:textId="77777777" w:rsidR="00945D79" w:rsidRPr="00945D79" w:rsidRDefault="00945D79" w:rsidP="00945D79">
      <w:pPr>
        <w:rPr>
          <w:sz w:val="20"/>
          <w:szCs w:val="20"/>
          <w:lang w:val="fr-FR"/>
        </w:rPr>
      </w:pPr>
      <w:r w:rsidRPr="00945D79">
        <w:rPr>
          <w:sz w:val="20"/>
          <w:szCs w:val="20"/>
          <w:lang w:val="fr-FR"/>
        </w:rPr>
        <w:t>En outre, le client garantit SCALA contre toute réclamation de tiers en rapport avec des dommages subis ou à subir, notamment en considération des dispositions du présent article.</w:t>
      </w:r>
    </w:p>
    <w:p w14:paraId="27F0E2A0" w14:textId="77777777" w:rsidR="00945D79" w:rsidRPr="00945D79" w:rsidRDefault="00945D79" w:rsidP="00945D79">
      <w:pPr>
        <w:rPr>
          <w:sz w:val="20"/>
          <w:szCs w:val="20"/>
          <w:lang w:val="fr-FR"/>
        </w:rPr>
      </w:pPr>
    </w:p>
    <w:p w14:paraId="5F32D16A" w14:textId="77777777" w:rsidR="00945D79" w:rsidRPr="00945D79" w:rsidRDefault="00945D79" w:rsidP="00945D79">
      <w:pPr>
        <w:rPr>
          <w:b/>
          <w:bCs/>
          <w:sz w:val="20"/>
          <w:szCs w:val="20"/>
          <w:lang w:val="fr-FR"/>
        </w:rPr>
      </w:pPr>
      <w:r w:rsidRPr="00945D79">
        <w:rPr>
          <w:b/>
          <w:bCs/>
          <w:sz w:val="20"/>
          <w:szCs w:val="20"/>
          <w:lang w:val="fr-FR"/>
        </w:rPr>
        <w:t xml:space="preserve">DIVERS </w:t>
      </w:r>
    </w:p>
    <w:p w14:paraId="3B98BFAD" w14:textId="77777777" w:rsidR="00945D79" w:rsidRPr="00945D79" w:rsidRDefault="00945D79" w:rsidP="00945D79">
      <w:pPr>
        <w:rPr>
          <w:sz w:val="20"/>
          <w:szCs w:val="20"/>
          <w:lang w:val="fr-FR"/>
        </w:rPr>
      </w:pPr>
      <w:r w:rsidRPr="00945D79">
        <w:rPr>
          <w:sz w:val="20"/>
          <w:szCs w:val="20"/>
          <w:lang w:val="fr-FR"/>
        </w:rPr>
        <w:t>Les présentes conditions générales peuvent être modifiées par SCALA, mais ces modifications ne prennent pas effet avant que le client en ait été informé.</w:t>
      </w:r>
    </w:p>
    <w:p w14:paraId="6DFE2676" w14:textId="77777777" w:rsidR="00945D79" w:rsidRPr="00945D79" w:rsidRDefault="00945D79" w:rsidP="00945D79">
      <w:pPr>
        <w:rPr>
          <w:sz w:val="20"/>
          <w:szCs w:val="20"/>
          <w:lang w:val="fr-FR"/>
        </w:rPr>
      </w:pPr>
    </w:p>
    <w:p w14:paraId="4A167C2C" w14:textId="77777777" w:rsidR="00945D79" w:rsidRPr="00945D79" w:rsidRDefault="00945D79" w:rsidP="00945D79">
      <w:pPr>
        <w:rPr>
          <w:sz w:val="20"/>
          <w:szCs w:val="20"/>
          <w:lang w:val="fr-FR"/>
        </w:rPr>
      </w:pPr>
      <w:r w:rsidRPr="00945D79">
        <w:rPr>
          <w:sz w:val="20"/>
          <w:szCs w:val="20"/>
          <w:lang w:val="fr-FR"/>
        </w:rPr>
        <w:t>Les présentes conditions générales sont divisibles. Si une partie des présentes conditions générales s'avère invalide ou inapplicable en vertu du droit néerlandais, seul l'article concerné (ou une partie de celui-ci) expire sans que les autres articles des conditions générales ne soient affectés.</w:t>
      </w:r>
    </w:p>
    <w:p w14:paraId="05DF4CE3" w14:textId="77777777" w:rsidR="00945D79" w:rsidRDefault="00945D79" w:rsidP="00945D79">
      <w:pPr>
        <w:rPr>
          <w:sz w:val="20"/>
          <w:szCs w:val="20"/>
          <w:lang w:val="fr-FR"/>
        </w:rPr>
      </w:pPr>
    </w:p>
    <w:p w14:paraId="5BA66ED6" w14:textId="626989FB" w:rsidR="00945D79" w:rsidRPr="00945D79" w:rsidRDefault="00945D79" w:rsidP="00945D79">
      <w:pPr>
        <w:rPr>
          <w:b/>
          <w:bCs/>
          <w:sz w:val="20"/>
          <w:szCs w:val="20"/>
          <w:lang w:val="fr-FR"/>
        </w:rPr>
      </w:pPr>
      <w:r w:rsidRPr="00945D79">
        <w:rPr>
          <w:b/>
          <w:bCs/>
          <w:sz w:val="20"/>
          <w:szCs w:val="20"/>
          <w:lang w:val="fr-FR"/>
        </w:rPr>
        <w:t xml:space="preserve">DROIT APPLICABLE ET LITIGES </w:t>
      </w:r>
    </w:p>
    <w:p w14:paraId="1AF6F331" w14:textId="77777777" w:rsidR="00945D79" w:rsidRPr="00945D79" w:rsidRDefault="00945D79" w:rsidP="00945D79">
      <w:pPr>
        <w:rPr>
          <w:sz w:val="20"/>
          <w:szCs w:val="20"/>
          <w:lang w:val="fr-FR"/>
        </w:rPr>
      </w:pPr>
      <w:r w:rsidRPr="00945D79">
        <w:rPr>
          <w:sz w:val="20"/>
          <w:szCs w:val="20"/>
          <w:lang w:val="fr-FR"/>
        </w:rPr>
        <w:t xml:space="preserve">Le droit néerlandais est exclusivement applicable aux accords entre SCALA et le client. Tous les litiges entre SCALA et son client sont portés à la connaissance du tribunal compétent dans le district où SCALA a son siège social. </w:t>
      </w:r>
    </w:p>
    <w:p w14:paraId="73539FA6" w14:textId="77777777" w:rsidR="00945D79" w:rsidRDefault="00945D79" w:rsidP="00945D79">
      <w:pPr>
        <w:rPr>
          <w:sz w:val="20"/>
          <w:szCs w:val="20"/>
          <w:lang w:val="fr-FR"/>
        </w:rPr>
      </w:pPr>
    </w:p>
    <w:p w14:paraId="0EDC646A" w14:textId="6CC8EDB1" w:rsidR="00945D79" w:rsidRPr="00945D79" w:rsidRDefault="00945D79" w:rsidP="00945D79">
      <w:pPr>
        <w:rPr>
          <w:sz w:val="20"/>
          <w:szCs w:val="20"/>
          <w:lang w:val="fr-FR"/>
        </w:rPr>
      </w:pPr>
      <w:r w:rsidRPr="00945D79">
        <w:rPr>
          <w:sz w:val="20"/>
          <w:szCs w:val="20"/>
          <w:lang w:val="fr-FR"/>
        </w:rPr>
        <w:t xml:space="preserve">Inscription à la Chambre du Commerce en 2017 </w:t>
      </w:r>
    </w:p>
    <w:p w14:paraId="3804E02B" w14:textId="020DB9E4" w:rsidR="00945D79" w:rsidRDefault="00945D79" w:rsidP="00945D79">
      <w:pPr>
        <w:rPr>
          <w:sz w:val="20"/>
          <w:szCs w:val="20"/>
          <w:lang w:val="fr-FR"/>
        </w:rPr>
      </w:pPr>
    </w:p>
    <w:p w14:paraId="63A10B49" w14:textId="343AD6D9" w:rsidR="00945D79" w:rsidRDefault="00945D79">
      <w:pPr>
        <w:rPr>
          <w:sz w:val="20"/>
          <w:szCs w:val="20"/>
          <w:lang w:val="fr-FR"/>
        </w:rPr>
      </w:pPr>
      <w:r>
        <w:rPr>
          <w:sz w:val="20"/>
          <w:szCs w:val="20"/>
          <w:lang w:val="fr-FR"/>
        </w:rPr>
        <w:br w:type="page"/>
      </w:r>
    </w:p>
    <w:p w14:paraId="2E18AB29" w14:textId="1B075E0B" w:rsidR="00945D79" w:rsidRPr="00945D79" w:rsidRDefault="00945D79" w:rsidP="00945D79">
      <w:pPr>
        <w:rPr>
          <w:b/>
          <w:bCs/>
          <w:lang w:val="fr-FR"/>
        </w:rPr>
      </w:pPr>
      <w:r>
        <w:rPr>
          <w:rFonts w:cs="Helvetica"/>
          <w:noProof/>
          <w:color w:val="171717"/>
          <w:sz w:val="20"/>
          <w:szCs w:val="20"/>
          <w:lang w:val="en-GB"/>
        </w:rPr>
        <w:lastRenderedPageBreak/>
        <mc:AlternateContent>
          <mc:Choice Requires="wps">
            <w:drawing>
              <wp:anchor distT="0" distB="0" distL="114300" distR="114300" simplePos="0" relativeHeight="251659264" behindDoc="1" locked="0" layoutInCell="1" allowOverlap="1" wp14:anchorId="71037F14" wp14:editId="2D0B475B">
                <wp:simplePos x="0" y="0"/>
                <wp:positionH relativeFrom="column">
                  <wp:posOffset>-608965</wp:posOffset>
                </wp:positionH>
                <wp:positionV relativeFrom="page">
                  <wp:posOffset>884717</wp:posOffset>
                </wp:positionV>
                <wp:extent cx="7038340" cy="3061970"/>
                <wp:effectExtent l="0" t="0" r="10160" b="11430"/>
                <wp:wrapNone/>
                <wp:docPr id="3" name="Rectangle 3"/>
                <wp:cNvGraphicFramePr/>
                <a:graphic xmlns:a="http://schemas.openxmlformats.org/drawingml/2006/main">
                  <a:graphicData uri="http://schemas.microsoft.com/office/word/2010/wordprocessingShape">
                    <wps:wsp>
                      <wps:cNvSpPr/>
                      <wps:spPr>
                        <a:xfrm>
                          <a:off x="0" y="0"/>
                          <a:ext cx="7038340" cy="3061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D5298A" id="Rectangle 3" o:spid="_x0000_s1026" style="position:absolute;margin-left:-47.95pt;margin-top:69.65pt;width:554.2pt;height:241.1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" filled="f" strokecolor="black [3213]" strokeweight="1pt">
                <w10:wrap anchory="page"/>
              </v:rect>
            </w:pict>
          </mc:Fallback>
        </mc:AlternateContent>
      </w:r>
      <w:r w:rsidRPr="00945D79">
        <w:rPr>
          <w:b/>
          <w:bCs/>
          <w:lang w:val="fr-FR"/>
        </w:rPr>
        <w:t>Confirmation de votre accord aux conditions générales de ventes Scala</w:t>
      </w:r>
    </w:p>
    <w:p w14:paraId="036B200F" w14:textId="23EBDF55" w:rsidR="00945D79" w:rsidRPr="00945D79" w:rsidRDefault="00945D79" w:rsidP="00945D79">
      <w:pPr>
        <w:rPr>
          <w:lang w:val="fr-FR"/>
        </w:rPr>
      </w:pPr>
    </w:p>
    <w:p w14:paraId="3FB9A2F6" w14:textId="2B707565" w:rsidR="00945D79" w:rsidRPr="00945D79" w:rsidRDefault="00945D79" w:rsidP="00945D79">
      <w:pPr>
        <w:rPr>
          <w:lang w:val="fr-FR"/>
        </w:rPr>
      </w:pPr>
      <w:r w:rsidRPr="00945D79">
        <w:rPr>
          <w:lang w:val="fr-FR"/>
        </w:rPr>
        <w:t>J’ai lu et compris la politique commerciale de Scala 2.0, les conditions de paiement et d’expédition ainsi que les conditions générales de ventes.</w:t>
      </w:r>
    </w:p>
    <w:p w14:paraId="4FAD8418" w14:textId="0FF19B09" w:rsidR="00945D79" w:rsidRPr="00945D79" w:rsidRDefault="00945D79" w:rsidP="00945D79">
      <w:pPr>
        <w:rPr>
          <w:lang w:val="fr-FR"/>
        </w:rPr>
      </w:pPr>
      <w:r w:rsidRPr="00945D79">
        <w:rPr>
          <w:lang w:val="fr-FR"/>
        </w:rPr>
        <w:t>J’autorise Scala 2.0 à conserver cet accord dans ses dossiers et à appliquer ses conditions de ventes pour toutes les futures transactions entre Scala 2.0 et mon entreprise.</w:t>
      </w:r>
    </w:p>
    <w:p w14:paraId="4EB1668F" w14:textId="4AC99490" w:rsidR="00945D79" w:rsidRPr="00945D79" w:rsidRDefault="00945D79" w:rsidP="00945D79">
      <w:pPr>
        <w:rPr>
          <w:lang w:val="fr-FR"/>
        </w:rPr>
      </w:pPr>
    </w:p>
    <w:p w14:paraId="06B84DA0" w14:textId="369BA7FF" w:rsidR="00945D79" w:rsidRPr="00945D79" w:rsidRDefault="00945D79" w:rsidP="00945D79">
      <w:pPr>
        <w:rPr>
          <w:lang w:val="fr-FR"/>
        </w:rPr>
      </w:pPr>
      <w:r w:rsidRPr="00945D79">
        <w:rPr>
          <w:lang w:val="fr-FR"/>
        </w:rPr>
        <w:t>En signant et en entrant la date du jour dans l’encadré ci-dessous, vous consentez à respecter ces conditions de ventes pour tous les achats effectués par votre entreprise :</w:t>
      </w:r>
    </w:p>
    <w:p w14:paraId="3BA3B824" w14:textId="1BAC48E1" w:rsidR="00945D79" w:rsidRDefault="00945D79" w:rsidP="00945D79">
      <w:pPr>
        <w:rPr>
          <w:sz w:val="20"/>
          <w:szCs w:val="20"/>
          <w:lang w:val="fr-FR"/>
        </w:rPr>
      </w:pPr>
    </w:p>
    <w:tbl>
      <w:tblPr>
        <w:tblStyle w:val="TableGrid"/>
        <w:tblW w:w="0" w:type="auto"/>
        <w:jc w:val="center"/>
        <w:tblLook w:val="04A0" w:firstRow="1" w:lastRow="0" w:firstColumn="1" w:lastColumn="0" w:noHBand="0" w:noVBand="1"/>
      </w:tblPr>
      <w:tblGrid>
        <w:gridCol w:w="1413"/>
        <w:gridCol w:w="3095"/>
        <w:gridCol w:w="1157"/>
        <w:gridCol w:w="3351"/>
      </w:tblGrid>
      <w:tr w:rsidR="00945D79" w:rsidRPr="00E433CB" w14:paraId="6C1EBD47" w14:textId="77777777" w:rsidTr="000F17CB">
        <w:trPr>
          <w:jc w:val="center"/>
        </w:trPr>
        <w:tc>
          <w:tcPr>
            <w:tcW w:w="1413" w:type="dxa"/>
            <w:tcBorders>
              <w:right w:val="single" w:sz="4" w:space="0" w:color="FFFFFF" w:themeColor="background1"/>
            </w:tcBorders>
          </w:tcPr>
          <w:p w14:paraId="13F3B6A5" w14:textId="77777777" w:rsidR="00945D79" w:rsidRPr="00E433CB" w:rsidRDefault="00945D79" w:rsidP="000F17CB">
            <w:pPr>
              <w:spacing w:after="150"/>
              <w:rPr>
                <w:rFonts w:cs="Helvetica"/>
                <w:color w:val="171717"/>
                <w:lang w:val="en-GB"/>
              </w:rPr>
            </w:pPr>
            <w:r w:rsidRPr="00E433CB">
              <w:rPr>
                <w:rFonts w:cs="Helvetica"/>
                <w:color w:val="171717"/>
                <w:lang w:val="en-GB"/>
              </w:rPr>
              <w:t>Name</w:t>
            </w:r>
          </w:p>
        </w:tc>
        <w:tc>
          <w:tcPr>
            <w:tcW w:w="3095" w:type="dxa"/>
            <w:tcBorders>
              <w:left w:val="single" w:sz="4" w:space="0" w:color="FFFFFF" w:themeColor="background1"/>
            </w:tcBorders>
          </w:tcPr>
          <w:p w14:paraId="07B285BA" w14:textId="77777777" w:rsidR="00945D79" w:rsidRPr="00E433CB" w:rsidRDefault="00945D79" w:rsidP="000F17CB">
            <w:pPr>
              <w:spacing w:after="150"/>
              <w:rPr>
                <w:rFonts w:cs="Helvetica"/>
                <w:color w:val="171717"/>
                <w:lang w:val="en-GB"/>
              </w:rPr>
            </w:pPr>
            <w:r>
              <w:rPr>
                <w:rFonts w:cs="Helvetica"/>
                <w:color w:val="171717"/>
                <w:lang w:val="en-GB"/>
              </w:rPr>
              <w:fldChar w:fldCharType="begin">
                <w:ffData>
                  <w:name w:val="Text25"/>
                  <w:enabled/>
                  <w:calcOnExit w:val="0"/>
                  <w:textInput/>
                </w:ffData>
              </w:fldChar>
            </w:r>
            <w:bookmarkStart w:id="37" w:name="Text25"/>
            <w:r>
              <w:rPr>
                <w:rFonts w:cs="Helvetica"/>
                <w:color w:val="171717"/>
                <w:lang w:val="en-GB"/>
              </w:rPr>
              <w:instrText xml:space="preserve"> FORMTEXT </w:instrText>
            </w:r>
            <w:r>
              <w:rPr>
                <w:rFonts w:cs="Helvetica"/>
                <w:color w:val="171717"/>
                <w:lang w:val="en-GB"/>
              </w:rPr>
            </w:r>
            <w:r>
              <w:rPr>
                <w:rFonts w:cs="Helvetica"/>
                <w:color w:val="171717"/>
                <w:lang w:val="en-GB"/>
              </w:rPr>
              <w:fldChar w:fldCharType="separate"/>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color w:val="171717"/>
                <w:lang w:val="en-GB"/>
              </w:rPr>
              <w:fldChar w:fldCharType="end"/>
            </w:r>
            <w:bookmarkEnd w:id="37"/>
          </w:p>
        </w:tc>
        <w:tc>
          <w:tcPr>
            <w:tcW w:w="1157" w:type="dxa"/>
            <w:tcBorders>
              <w:right w:val="single" w:sz="4" w:space="0" w:color="FFFFFF" w:themeColor="background1"/>
            </w:tcBorders>
          </w:tcPr>
          <w:p w14:paraId="66C0E35F" w14:textId="77777777" w:rsidR="00945D79" w:rsidRPr="00E433CB" w:rsidRDefault="00945D79" w:rsidP="000F17CB">
            <w:pPr>
              <w:spacing w:after="150"/>
              <w:rPr>
                <w:rFonts w:cs="Helvetica"/>
                <w:color w:val="171717"/>
                <w:lang w:val="en-GB"/>
              </w:rPr>
            </w:pPr>
            <w:r w:rsidRPr="00E433CB">
              <w:rPr>
                <w:rFonts w:cs="Helvetica"/>
                <w:color w:val="171717"/>
                <w:lang w:val="en-GB"/>
              </w:rPr>
              <w:t>Position</w:t>
            </w:r>
          </w:p>
        </w:tc>
        <w:tc>
          <w:tcPr>
            <w:tcW w:w="3351" w:type="dxa"/>
            <w:tcBorders>
              <w:left w:val="single" w:sz="4" w:space="0" w:color="FFFFFF" w:themeColor="background1"/>
            </w:tcBorders>
          </w:tcPr>
          <w:p w14:paraId="10DF9333" w14:textId="294E872F" w:rsidR="00945D79" w:rsidRPr="00E433CB" w:rsidRDefault="00945D79" w:rsidP="000F17CB">
            <w:pPr>
              <w:spacing w:after="150"/>
              <w:rPr>
                <w:rFonts w:cs="Helvetica"/>
                <w:color w:val="171717"/>
                <w:lang w:val="en-GB"/>
              </w:rPr>
            </w:pPr>
            <w:r>
              <w:rPr>
                <w:rFonts w:cs="Helvetica"/>
                <w:color w:val="171717"/>
                <w:lang w:val="en-GB"/>
              </w:rPr>
              <w:fldChar w:fldCharType="begin">
                <w:ffData>
                  <w:name w:val="Text26"/>
                  <w:enabled/>
                  <w:calcOnExit w:val="0"/>
                  <w:textInput/>
                </w:ffData>
              </w:fldChar>
            </w:r>
            <w:bookmarkStart w:id="38" w:name="Text26"/>
            <w:r>
              <w:rPr>
                <w:rFonts w:cs="Helvetica"/>
                <w:color w:val="171717"/>
                <w:lang w:val="en-GB"/>
              </w:rPr>
              <w:instrText xml:space="preserve"> FORMTEXT </w:instrText>
            </w:r>
            <w:r>
              <w:rPr>
                <w:rFonts w:cs="Helvetica"/>
                <w:color w:val="171717"/>
                <w:lang w:val="en-GB"/>
              </w:rPr>
            </w:r>
            <w:r>
              <w:rPr>
                <w:rFonts w:cs="Helvetica"/>
                <w:color w:val="171717"/>
                <w:lang w:val="en-GB"/>
              </w:rPr>
              <w:fldChar w:fldCharType="separate"/>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color w:val="171717"/>
                <w:lang w:val="en-GB"/>
              </w:rPr>
              <w:fldChar w:fldCharType="end"/>
            </w:r>
            <w:bookmarkEnd w:id="38"/>
          </w:p>
        </w:tc>
      </w:tr>
      <w:tr w:rsidR="00945D79" w:rsidRPr="00E433CB" w14:paraId="0E283C2E" w14:textId="77777777" w:rsidTr="000F17CB">
        <w:trPr>
          <w:jc w:val="center"/>
        </w:trPr>
        <w:tc>
          <w:tcPr>
            <w:tcW w:w="1413" w:type="dxa"/>
            <w:tcBorders>
              <w:right w:val="single" w:sz="4" w:space="0" w:color="FFFFFF" w:themeColor="background1"/>
            </w:tcBorders>
          </w:tcPr>
          <w:p w14:paraId="72503E02" w14:textId="77777777" w:rsidR="00945D79" w:rsidRPr="00E433CB" w:rsidRDefault="00945D79" w:rsidP="000F17CB">
            <w:pPr>
              <w:spacing w:after="150"/>
              <w:rPr>
                <w:rFonts w:cs="Helvetica"/>
                <w:color w:val="171717"/>
                <w:lang w:val="en-GB"/>
              </w:rPr>
            </w:pPr>
            <w:r w:rsidRPr="00E433CB">
              <w:rPr>
                <w:rFonts w:cs="Helvetica"/>
                <w:color w:val="171717"/>
                <w:lang w:val="en-GB"/>
              </w:rPr>
              <w:t>Company</w:t>
            </w:r>
          </w:p>
        </w:tc>
        <w:tc>
          <w:tcPr>
            <w:tcW w:w="3095" w:type="dxa"/>
            <w:tcBorders>
              <w:left w:val="single" w:sz="4" w:space="0" w:color="FFFFFF" w:themeColor="background1"/>
              <w:right w:val="single" w:sz="4" w:space="0" w:color="FFFFFF" w:themeColor="background1"/>
            </w:tcBorders>
          </w:tcPr>
          <w:p w14:paraId="0B67BE41" w14:textId="77777777" w:rsidR="00945D79" w:rsidRPr="00E433CB" w:rsidRDefault="00945D79" w:rsidP="000F17CB">
            <w:pPr>
              <w:spacing w:after="150"/>
              <w:rPr>
                <w:rFonts w:cs="Helvetica"/>
                <w:color w:val="171717"/>
                <w:lang w:val="en-GB"/>
              </w:rPr>
            </w:pPr>
            <w:r>
              <w:rPr>
                <w:rFonts w:cs="Helvetica"/>
                <w:color w:val="171717"/>
                <w:lang w:val="en-GB"/>
              </w:rPr>
              <w:fldChar w:fldCharType="begin">
                <w:ffData>
                  <w:name w:val="Text28"/>
                  <w:enabled/>
                  <w:calcOnExit w:val="0"/>
                  <w:textInput/>
                </w:ffData>
              </w:fldChar>
            </w:r>
            <w:bookmarkStart w:id="39" w:name="Text28"/>
            <w:r>
              <w:rPr>
                <w:rFonts w:cs="Helvetica"/>
                <w:color w:val="171717"/>
                <w:lang w:val="en-GB"/>
              </w:rPr>
              <w:instrText xml:space="preserve"> FORMTEXT </w:instrText>
            </w:r>
            <w:r>
              <w:rPr>
                <w:rFonts w:cs="Helvetica"/>
                <w:color w:val="171717"/>
                <w:lang w:val="en-GB"/>
              </w:rPr>
            </w:r>
            <w:r>
              <w:rPr>
                <w:rFonts w:cs="Helvetica"/>
                <w:color w:val="171717"/>
                <w:lang w:val="en-GB"/>
              </w:rPr>
              <w:fldChar w:fldCharType="separate"/>
            </w:r>
            <w:r>
              <w:rPr>
                <w:rFonts w:cs="Helvetica"/>
                <w:color w:val="171717"/>
                <w:lang w:val="en-GB"/>
              </w:rPr>
              <w:t> </w:t>
            </w:r>
            <w:r>
              <w:rPr>
                <w:rFonts w:cs="Helvetica"/>
                <w:color w:val="171717"/>
                <w:lang w:val="en-GB"/>
              </w:rPr>
              <w:t> </w:t>
            </w:r>
            <w:r>
              <w:rPr>
                <w:rFonts w:cs="Helvetica"/>
                <w:color w:val="171717"/>
                <w:lang w:val="en-GB"/>
              </w:rPr>
              <w:t> </w:t>
            </w:r>
            <w:r>
              <w:rPr>
                <w:rFonts w:cs="Helvetica"/>
                <w:color w:val="171717"/>
                <w:lang w:val="en-GB"/>
              </w:rPr>
              <w:t> </w:t>
            </w:r>
            <w:r>
              <w:rPr>
                <w:rFonts w:cs="Helvetica"/>
                <w:color w:val="171717"/>
                <w:lang w:val="en-GB"/>
              </w:rPr>
              <w:t> </w:t>
            </w:r>
            <w:r>
              <w:rPr>
                <w:rFonts w:cs="Helvetica"/>
                <w:color w:val="171717"/>
                <w:lang w:val="en-GB"/>
              </w:rPr>
              <w:fldChar w:fldCharType="end"/>
            </w:r>
            <w:bookmarkEnd w:id="39"/>
          </w:p>
        </w:tc>
        <w:tc>
          <w:tcPr>
            <w:tcW w:w="1157" w:type="dxa"/>
            <w:tcBorders>
              <w:left w:val="single" w:sz="4" w:space="0" w:color="FFFFFF" w:themeColor="background1"/>
              <w:right w:val="single" w:sz="4" w:space="0" w:color="FFFFFF" w:themeColor="background1"/>
            </w:tcBorders>
          </w:tcPr>
          <w:p w14:paraId="25FA69E7" w14:textId="77777777" w:rsidR="00945D79" w:rsidRPr="00E433CB" w:rsidRDefault="00945D79" w:rsidP="000F17CB">
            <w:pPr>
              <w:spacing w:after="150"/>
              <w:rPr>
                <w:rFonts w:cs="Helvetica"/>
                <w:color w:val="171717"/>
                <w:lang w:val="en-GB"/>
              </w:rPr>
            </w:pPr>
          </w:p>
        </w:tc>
        <w:tc>
          <w:tcPr>
            <w:tcW w:w="3351" w:type="dxa"/>
            <w:tcBorders>
              <w:left w:val="single" w:sz="4" w:space="0" w:color="FFFFFF" w:themeColor="background1"/>
            </w:tcBorders>
          </w:tcPr>
          <w:p w14:paraId="12BD95CB" w14:textId="641B57C3" w:rsidR="00945D79" w:rsidRPr="00E433CB" w:rsidRDefault="00945D79" w:rsidP="000F17CB">
            <w:pPr>
              <w:spacing w:after="150"/>
              <w:rPr>
                <w:rFonts w:cs="Helvetica"/>
                <w:color w:val="171717"/>
                <w:lang w:val="en-GB"/>
              </w:rPr>
            </w:pPr>
          </w:p>
        </w:tc>
      </w:tr>
      <w:tr w:rsidR="00945D79" w:rsidRPr="00E433CB" w14:paraId="61FAE8A4" w14:textId="77777777" w:rsidTr="000F17CB">
        <w:trPr>
          <w:jc w:val="center"/>
        </w:trPr>
        <w:tc>
          <w:tcPr>
            <w:tcW w:w="1413" w:type="dxa"/>
            <w:tcBorders>
              <w:bottom w:val="single" w:sz="4" w:space="0" w:color="FFFFFF"/>
              <w:right w:val="single" w:sz="4" w:space="0" w:color="FFFFFF" w:themeColor="background1"/>
            </w:tcBorders>
          </w:tcPr>
          <w:p w14:paraId="3899635D" w14:textId="77777777" w:rsidR="00945D79" w:rsidRPr="00E433CB" w:rsidRDefault="00945D79" w:rsidP="000F17CB">
            <w:pPr>
              <w:spacing w:after="150"/>
              <w:rPr>
                <w:rFonts w:cs="Helvetica"/>
                <w:color w:val="171717"/>
                <w:lang w:val="en-GB"/>
              </w:rPr>
            </w:pPr>
            <w:r w:rsidRPr="00E433CB">
              <w:rPr>
                <w:rFonts w:cs="Helvetica"/>
                <w:color w:val="171717"/>
                <w:lang w:val="en-GB"/>
              </w:rPr>
              <w:t>Signature</w:t>
            </w:r>
          </w:p>
        </w:tc>
        <w:tc>
          <w:tcPr>
            <w:tcW w:w="3095" w:type="dxa"/>
            <w:tcBorders>
              <w:left w:val="single" w:sz="4" w:space="0" w:color="FFFFFF" w:themeColor="background1"/>
              <w:bottom w:val="single" w:sz="4" w:space="0" w:color="FFFFFF"/>
            </w:tcBorders>
          </w:tcPr>
          <w:p w14:paraId="6F85B888" w14:textId="77777777" w:rsidR="00945D79" w:rsidRPr="00E433CB" w:rsidRDefault="00945D79" w:rsidP="000F17CB">
            <w:pPr>
              <w:spacing w:after="150"/>
              <w:rPr>
                <w:rFonts w:cs="Helvetica"/>
                <w:color w:val="171717"/>
                <w:lang w:val="en-GB"/>
              </w:rPr>
            </w:pPr>
          </w:p>
        </w:tc>
        <w:tc>
          <w:tcPr>
            <w:tcW w:w="1157" w:type="dxa"/>
            <w:tcBorders>
              <w:right w:val="single" w:sz="4" w:space="0" w:color="FFFFFF" w:themeColor="background1"/>
            </w:tcBorders>
          </w:tcPr>
          <w:p w14:paraId="780519C3" w14:textId="77777777" w:rsidR="00945D79" w:rsidRPr="00E433CB" w:rsidRDefault="00945D79" w:rsidP="000F17CB">
            <w:pPr>
              <w:spacing w:after="150"/>
              <w:rPr>
                <w:rFonts w:cs="Helvetica"/>
                <w:color w:val="171717"/>
                <w:lang w:val="en-GB"/>
              </w:rPr>
            </w:pPr>
            <w:r w:rsidRPr="00E433CB">
              <w:rPr>
                <w:rFonts w:cs="Helvetica"/>
                <w:color w:val="171717"/>
                <w:lang w:val="en-GB"/>
              </w:rPr>
              <w:t>Date</w:t>
            </w:r>
          </w:p>
        </w:tc>
        <w:tc>
          <w:tcPr>
            <w:tcW w:w="3351" w:type="dxa"/>
            <w:tcBorders>
              <w:left w:val="single" w:sz="4" w:space="0" w:color="FFFFFF" w:themeColor="background1"/>
              <w:bottom w:val="single" w:sz="4" w:space="0" w:color="auto"/>
            </w:tcBorders>
          </w:tcPr>
          <w:p w14:paraId="76BA3E74" w14:textId="444536FD" w:rsidR="00945D79" w:rsidRPr="00E433CB" w:rsidRDefault="00945D79" w:rsidP="000F17CB">
            <w:pPr>
              <w:spacing w:after="150"/>
              <w:rPr>
                <w:rFonts w:cs="Helvetica"/>
                <w:color w:val="171717"/>
                <w:lang w:val="en-GB"/>
              </w:rPr>
            </w:pPr>
            <w:r>
              <w:rPr>
                <w:rFonts w:cs="Helvetica"/>
                <w:color w:val="171717"/>
                <w:lang w:val="en-GB"/>
              </w:rPr>
              <w:fldChar w:fldCharType="begin">
                <w:ffData>
                  <w:name w:val="Text27"/>
                  <w:enabled/>
                  <w:calcOnExit w:val="0"/>
                  <w:textInput>
                    <w:type w:val="date"/>
                    <w:format w:val="dd/MM/yy"/>
                  </w:textInput>
                </w:ffData>
              </w:fldChar>
            </w:r>
            <w:bookmarkStart w:id="40" w:name="Text27"/>
            <w:r>
              <w:rPr>
                <w:rFonts w:cs="Helvetica"/>
                <w:color w:val="171717"/>
                <w:lang w:val="en-GB"/>
              </w:rPr>
              <w:instrText xml:space="preserve"> FORMTEXT </w:instrText>
            </w:r>
            <w:r>
              <w:rPr>
                <w:rFonts w:cs="Helvetica"/>
                <w:color w:val="171717"/>
                <w:lang w:val="en-GB"/>
              </w:rPr>
            </w:r>
            <w:r>
              <w:rPr>
                <w:rFonts w:cs="Helvetica"/>
                <w:color w:val="171717"/>
                <w:lang w:val="en-GB"/>
              </w:rPr>
              <w:fldChar w:fldCharType="separate"/>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noProof/>
                <w:color w:val="171717"/>
                <w:lang w:val="en-GB"/>
              </w:rPr>
              <w:t> </w:t>
            </w:r>
            <w:r>
              <w:rPr>
                <w:rFonts w:cs="Helvetica"/>
                <w:color w:val="171717"/>
                <w:lang w:val="en-GB"/>
              </w:rPr>
              <w:fldChar w:fldCharType="end"/>
            </w:r>
            <w:bookmarkEnd w:id="40"/>
          </w:p>
        </w:tc>
      </w:tr>
      <w:tr w:rsidR="00945D79" w:rsidRPr="00E433CB" w14:paraId="1DDC6540" w14:textId="77777777" w:rsidTr="000F17CB">
        <w:trPr>
          <w:jc w:val="center"/>
        </w:trPr>
        <w:tc>
          <w:tcPr>
            <w:tcW w:w="1413" w:type="dxa"/>
            <w:tcBorders>
              <w:top w:val="single" w:sz="4" w:space="0" w:color="FFFFFF"/>
              <w:right w:val="single" w:sz="4" w:space="0" w:color="FFFFFF" w:themeColor="background1"/>
            </w:tcBorders>
          </w:tcPr>
          <w:p w14:paraId="71BBC932" w14:textId="77777777" w:rsidR="00945D79" w:rsidRPr="00E433CB" w:rsidRDefault="00945D79" w:rsidP="000F17CB">
            <w:pPr>
              <w:spacing w:after="150"/>
              <w:rPr>
                <w:rFonts w:cs="Helvetica"/>
                <w:color w:val="171717"/>
                <w:lang w:val="en-GB"/>
              </w:rPr>
            </w:pPr>
          </w:p>
        </w:tc>
        <w:tc>
          <w:tcPr>
            <w:tcW w:w="3095" w:type="dxa"/>
            <w:tcBorders>
              <w:top w:val="single" w:sz="4" w:space="0" w:color="FFFFFF"/>
              <w:left w:val="single" w:sz="4" w:space="0" w:color="FFFFFF" w:themeColor="background1"/>
            </w:tcBorders>
          </w:tcPr>
          <w:p w14:paraId="4C227967" w14:textId="77777777" w:rsidR="00945D79" w:rsidRPr="00E433CB" w:rsidRDefault="00945D79" w:rsidP="000F17CB">
            <w:pPr>
              <w:spacing w:after="150"/>
              <w:rPr>
                <w:rFonts w:cs="Helvetica"/>
                <w:color w:val="171717"/>
                <w:lang w:val="en-GB"/>
              </w:rPr>
            </w:pPr>
          </w:p>
        </w:tc>
        <w:tc>
          <w:tcPr>
            <w:tcW w:w="1157" w:type="dxa"/>
            <w:tcBorders>
              <w:bottom w:val="single" w:sz="4" w:space="0" w:color="FFFFFF"/>
              <w:right w:val="single" w:sz="4" w:space="0" w:color="FFFFFF" w:themeColor="background1"/>
            </w:tcBorders>
          </w:tcPr>
          <w:p w14:paraId="6198302B" w14:textId="77777777" w:rsidR="00945D79" w:rsidRPr="00E433CB" w:rsidRDefault="00945D79" w:rsidP="000F17CB">
            <w:pPr>
              <w:spacing w:after="150"/>
              <w:rPr>
                <w:rFonts w:cs="Helvetica"/>
                <w:color w:val="171717"/>
                <w:lang w:val="en-GB"/>
              </w:rPr>
            </w:pPr>
          </w:p>
        </w:tc>
        <w:tc>
          <w:tcPr>
            <w:tcW w:w="3351" w:type="dxa"/>
            <w:tcBorders>
              <w:left w:val="single" w:sz="4" w:space="0" w:color="FFFFFF" w:themeColor="background1"/>
              <w:bottom w:val="single" w:sz="4" w:space="0" w:color="FFFFFF"/>
              <w:right w:val="single" w:sz="4" w:space="0" w:color="FFFFFF"/>
            </w:tcBorders>
          </w:tcPr>
          <w:p w14:paraId="267CD3F7" w14:textId="77777777" w:rsidR="00945D79" w:rsidRDefault="00945D79" w:rsidP="000F17CB">
            <w:pPr>
              <w:spacing w:after="150"/>
              <w:rPr>
                <w:rFonts w:cs="Helvetica"/>
                <w:color w:val="171717"/>
                <w:lang w:val="en-GB"/>
              </w:rPr>
            </w:pPr>
          </w:p>
        </w:tc>
      </w:tr>
    </w:tbl>
    <w:p w14:paraId="32BFFCF5" w14:textId="6E3AB2FE" w:rsidR="00945D79" w:rsidRDefault="00945D79" w:rsidP="00945D79">
      <w:pPr>
        <w:rPr>
          <w:sz w:val="20"/>
          <w:szCs w:val="20"/>
          <w:lang w:val="fr-FR"/>
        </w:rPr>
      </w:pPr>
    </w:p>
    <w:p w14:paraId="6F4673EF" w14:textId="67972191" w:rsidR="00945D79" w:rsidRPr="00945D79" w:rsidRDefault="00945D79" w:rsidP="00945D79">
      <w:pPr>
        <w:rPr>
          <w:sz w:val="20"/>
          <w:szCs w:val="20"/>
          <w:lang w:val="fr-FR"/>
        </w:rPr>
      </w:pPr>
    </w:p>
    <w:p w14:paraId="1D79C8CD" w14:textId="13B368CE" w:rsidR="00945D79" w:rsidRPr="00945D79" w:rsidRDefault="00945D79" w:rsidP="00945D79">
      <w:pPr>
        <w:rPr>
          <w:lang w:val="fr-FR"/>
        </w:rPr>
      </w:pPr>
      <w:r w:rsidRPr="00945D79">
        <w:rPr>
          <w:lang w:val="fr-FR"/>
        </w:rPr>
        <w:t xml:space="preserve">Veuillez retourner ce formulaire dûment rempli et signé à </w:t>
      </w:r>
      <w:hyperlink r:id="rId7" w:history="1">
        <w:r w:rsidR="000741B0" w:rsidRPr="001C0813">
          <w:rPr>
            <w:rStyle w:val="Hyperlink"/>
            <w:lang w:val="fr-FR"/>
          </w:rPr>
          <w:t>sales@scala-nl.com</w:t>
        </w:r>
      </w:hyperlink>
      <w:r w:rsidR="000741B0">
        <w:rPr>
          <w:lang w:val="fr-FR"/>
        </w:rPr>
        <w:t xml:space="preserve"> </w:t>
      </w:r>
    </w:p>
    <w:p w14:paraId="433F7304" w14:textId="77777777" w:rsidR="000741B0" w:rsidRDefault="00945D79" w:rsidP="00945D79">
      <w:pPr>
        <w:rPr>
          <w:lang w:val="fr-FR"/>
        </w:rPr>
      </w:pPr>
      <w:r w:rsidRPr="00945D79">
        <w:rPr>
          <w:lang w:val="fr-FR"/>
        </w:rPr>
        <w:t>Veuillez conserver une copie pour votre propre administration.</w:t>
      </w:r>
    </w:p>
    <w:p w14:paraId="5F215F4A" w14:textId="77777777" w:rsidR="000741B0" w:rsidRDefault="000741B0" w:rsidP="00945D79">
      <w:pPr>
        <w:rPr>
          <w:lang w:val="fr-FR"/>
        </w:rPr>
      </w:pPr>
    </w:p>
    <w:p w14:paraId="3ADC11D6" w14:textId="742C3605" w:rsidR="004D214A" w:rsidRPr="00945D79" w:rsidRDefault="00945D79" w:rsidP="00945D79">
      <w:pPr>
        <w:rPr>
          <w:lang w:val="fr-FR"/>
        </w:rPr>
      </w:pPr>
      <w:proofErr w:type="gramStart"/>
      <w:r w:rsidRPr="00945D79">
        <w:rPr>
          <w:lang w:val="fr-FR"/>
        </w:rPr>
        <w:t>Merci!</w:t>
      </w:r>
      <w:proofErr w:type="gramEnd"/>
    </w:p>
    <w:sectPr w:rsidR="004D214A" w:rsidRPr="00945D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32BD3" w14:textId="77777777" w:rsidR="00574EEB" w:rsidRDefault="00574EEB" w:rsidP="00AB41A9">
      <w:r>
        <w:separator/>
      </w:r>
    </w:p>
  </w:endnote>
  <w:endnote w:type="continuationSeparator" w:id="0">
    <w:p w14:paraId="4E614E97" w14:textId="77777777" w:rsidR="00574EEB" w:rsidRDefault="00574EEB" w:rsidP="00AB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7702" w14:textId="70C9FDA7" w:rsidR="00352510" w:rsidRPr="00352510" w:rsidRDefault="00352510" w:rsidP="00352510">
    <w:pPr>
      <w:pStyle w:val="Footer"/>
      <w:jc w:val="center"/>
      <w:rPr>
        <w:rFonts w:asciiTheme="majorHAnsi" w:hAnsiTheme="majorHAnsi" w:cstheme="majorHAnsi"/>
        <w:color w:val="000000" w:themeColor="text1"/>
        <w:lang w:val="nl-NL"/>
      </w:rPr>
    </w:pPr>
    <w:r w:rsidRPr="00352510">
      <w:rPr>
        <w:rFonts w:asciiTheme="majorHAnsi" w:hAnsiTheme="majorHAnsi" w:cstheme="majorHAnsi"/>
        <w:color w:val="000000" w:themeColor="text1"/>
        <w:lang w:val="nl-NL"/>
      </w:rPr>
      <w:t xml:space="preserve">SCALA </w:t>
    </w:r>
    <w:proofErr w:type="gramStart"/>
    <w:r w:rsidRPr="00352510">
      <w:rPr>
        <w:rFonts w:asciiTheme="majorHAnsi" w:hAnsiTheme="majorHAnsi" w:cstheme="majorHAnsi"/>
        <w:color w:val="000000" w:themeColor="text1"/>
        <w:lang w:val="nl-NL"/>
      </w:rPr>
      <w:t>2.0 /</w:t>
    </w:r>
    <w:proofErr w:type="gramEnd"/>
    <w:r w:rsidRPr="00352510">
      <w:rPr>
        <w:rFonts w:asciiTheme="majorHAnsi" w:hAnsiTheme="majorHAnsi" w:cstheme="majorHAnsi"/>
        <w:color w:val="000000" w:themeColor="text1"/>
        <w:lang w:val="nl-NL"/>
      </w:rPr>
      <w:t xml:space="preserve"> </w:t>
    </w:r>
    <w:proofErr w:type="spellStart"/>
    <w:r w:rsidRPr="00352510">
      <w:rPr>
        <w:rFonts w:asciiTheme="majorHAnsi" w:hAnsiTheme="majorHAnsi" w:cstheme="majorHAnsi"/>
        <w:color w:val="000000" w:themeColor="text1"/>
        <w:lang w:val="nl-NL"/>
      </w:rPr>
      <w:t>Bijsterhuizen</w:t>
    </w:r>
    <w:proofErr w:type="spellEnd"/>
    <w:r w:rsidRPr="00352510">
      <w:rPr>
        <w:rFonts w:asciiTheme="majorHAnsi" w:hAnsiTheme="majorHAnsi" w:cstheme="majorHAnsi"/>
        <w:color w:val="000000" w:themeColor="text1"/>
        <w:lang w:val="nl-NL"/>
      </w:rPr>
      <w:t xml:space="preserve"> 3151 / 6604 LV Wijchen / The Netherlands / </w:t>
    </w:r>
    <w:hyperlink r:id="rId1" w:history="1">
      <w:r w:rsidRPr="00352510">
        <w:rPr>
          <w:rStyle w:val="Hyperlink"/>
          <w:rFonts w:asciiTheme="majorHAnsi" w:hAnsiTheme="majorHAnsi" w:cstheme="majorHAnsi"/>
          <w:color w:val="000000" w:themeColor="text1"/>
          <w:u w:val="none"/>
          <w:lang w:val="nl-NL"/>
        </w:rPr>
        <w:t>sales@scala-nl.com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0EBFD" w14:textId="77777777" w:rsidR="00574EEB" w:rsidRDefault="00574EEB" w:rsidP="00AB41A9">
      <w:r>
        <w:separator/>
      </w:r>
    </w:p>
  </w:footnote>
  <w:footnote w:type="continuationSeparator" w:id="0">
    <w:p w14:paraId="067C9B71" w14:textId="77777777" w:rsidR="00574EEB" w:rsidRDefault="00574EEB" w:rsidP="00AB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FD13" w14:textId="5C754A23" w:rsidR="00AB41A9" w:rsidRDefault="00AB41A9">
    <w:pPr>
      <w:pStyle w:val="Header"/>
    </w:pPr>
    <w:r>
      <w:rPr>
        <w:noProof/>
      </w:rPr>
      <w:drawing>
        <wp:anchor distT="0" distB="0" distL="114300" distR="114300" simplePos="0" relativeHeight="251658240" behindDoc="0" locked="0" layoutInCell="1" allowOverlap="1" wp14:anchorId="1AAA1A07" wp14:editId="74E0E0E9">
          <wp:simplePos x="0" y="0"/>
          <wp:positionH relativeFrom="margin">
            <wp:posOffset>4732331</wp:posOffset>
          </wp:positionH>
          <wp:positionV relativeFrom="margin">
            <wp:posOffset>-595424</wp:posOffset>
          </wp:positionV>
          <wp:extent cx="1477926" cy="398218"/>
          <wp:effectExtent l="0" t="0" r="0" b="0"/>
          <wp:wrapSquare wrapText="bothSides"/>
          <wp:docPr id="1" name="Picture 1"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77926" cy="3982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55685"/>
    <w:multiLevelType w:val="hybridMultilevel"/>
    <w:tmpl w:val="EE4688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077302F"/>
    <w:multiLevelType w:val="hybridMultilevel"/>
    <w:tmpl w:val="911C68C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5F3426A5"/>
    <w:multiLevelType w:val="multilevel"/>
    <w:tmpl w:val="5EE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A9"/>
    <w:rsid w:val="000018BA"/>
    <w:rsid w:val="00051ADB"/>
    <w:rsid w:val="000741B0"/>
    <w:rsid w:val="00352510"/>
    <w:rsid w:val="003A5248"/>
    <w:rsid w:val="004D214A"/>
    <w:rsid w:val="00574EEB"/>
    <w:rsid w:val="00796552"/>
    <w:rsid w:val="0083764E"/>
    <w:rsid w:val="008F3071"/>
    <w:rsid w:val="00945D79"/>
    <w:rsid w:val="00AB41A9"/>
    <w:rsid w:val="00C22479"/>
    <w:rsid w:val="00D00B5B"/>
    <w:rsid w:val="00DD7749"/>
    <w:rsid w:val="00E433CB"/>
    <w:rsid w:val="00FF21D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53B4"/>
  <w15:chartTrackingRefBased/>
  <w15:docId w15:val="{87F417FD-2B2D-654C-BD4D-7491F7D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A9"/>
    <w:pPr>
      <w:tabs>
        <w:tab w:val="center" w:pos="4513"/>
        <w:tab w:val="right" w:pos="9026"/>
      </w:tabs>
    </w:pPr>
  </w:style>
  <w:style w:type="character" w:customStyle="1" w:styleId="HeaderChar">
    <w:name w:val="Header Char"/>
    <w:basedOn w:val="DefaultParagraphFont"/>
    <w:link w:val="Header"/>
    <w:uiPriority w:val="99"/>
    <w:rsid w:val="00AB41A9"/>
  </w:style>
  <w:style w:type="paragraph" w:styleId="Footer">
    <w:name w:val="footer"/>
    <w:basedOn w:val="Normal"/>
    <w:link w:val="FooterChar"/>
    <w:uiPriority w:val="99"/>
    <w:unhideWhenUsed/>
    <w:rsid w:val="00AB41A9"/>
    <w:pPr>
      <w:tabs>
        <w:tab w:val="center" w:pos="4513"/>
        <w:tab w:val="right" w:pos="9026"/>
      </w:tabs>
    </w:pPr>
  </w:style>
  <w:style w:type="character" w:customStyle="1" w:styleId="FooterChar">
    <w:name w:val="Footer Char"/>
    <w:basedOn w:val="DefaultParagraphFont"/>
    <w:link w:val="Footer"/>
    <w:uiPriority w:val="99"/>
    <w:rsid w:val="00AB41A9"/>
  </w:style>
  <w:style w:type="character" w:styleId="Hyperlink">
    <w:name w:val="Hyperlink"/>
    <w:basedOn w:val="DefaultParagraphFont"/>
    <w:uiPriority w:val="99"/>
    <w:unhideWhenUsed/>
    <w:rsid w:val="00352510"/>
    <w:rPr>
      <w:color w:val="0563C1" w:themeColor="hyperlink"/>
      <w:u w:val="single"/>
    </w:rPr>
  </w:style>
  <w:style w:type="character" w:styleId="UnresolvedMention">
    <w:name w:val="Unresolved Mention"/>
    <w:basedOn w:val="DefaultParagraphFont"/>
    <w:uiPriority w:val="99"/>
    <w:semiHidden/>
    <w:unhideWhenUsed/>
    <w:rsid w:val="00352510"/>
    <w:rPr>
      <w:color w:val="605E5C"/>
      <w:shd w:val="clear" w:color="auto" w:fill="E1DFDD"/>
    </w:rPr>
  </w:style>
  <w:style w:type="table" w:styleId="TableGrid">
    <w:name w:val="Table Grid"/>
    <w:basedOn w:val="TableNormal"/>
    <w:uiPriority w:val="39"/>
    <w:rsid w:val="004D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64E"/>
    <w:pPr>
      <w:spacing w:after="160" w:line="259" w:lineRule="auto"/>
      <w:ind w:left="720"/>
      <w:contextualSpacing/>
    </w:pPr>
    <w:rPr>
      <w:sz w:val="22"/>
      <w:szCs w:val="22"/>
      <w:lang w:val="nl-NL"/>
    </w:rPr>
  </w:style>
  <w:style w:type="paragraph" w:customStyle="1" w:styleId="xmsonormal">
    <w:name w:val="x_msonormal"/>
    <w:basedOn w:val="Normal"/>
    <w:rsid w:val="00945D79"/>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scala-n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les@scala-n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2264</Words>
  <Characters>12929</Characters>
  <Application>Microsoft Office Word</Application>
  <DocSecurity>0</DocSecurity>
  <Lines>3232</Lines>
  <Paragraphs>1381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 Kuiper</dc:creator>
  <cp:keywords/>
  <dc:description/>
  <cp:lastModifiedBy>Yvet Kuiper</cp:lastModifiedBy>
  <cp:revision>6</cp:revision>
  <dcterms:created xsi:type="dcterms:W3CDTF">2021-03-17T10:13:00Z</dcterms:created>
  <dcterms:modified xsi:type="dcterms:W3CDTF">2021-03-17T12:53:00Z</dcterms:modified>
</cp:coreProperties>
</file>